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8"/>
        <w:gridCol w:w="2843"/>
        <w:gridCol w:w="1997"/>
        <w:gridCol w:w="1574"/>
        <w:gridCol w:w="2518"/>
      </w:tblGrid>
      <w:tr w:rsidR="00DC541F" w14:paraId="39559CDD" w14:textId="77777777" w:rsidTr="00DC541F">
        <w:tc>
          <w:tcPr>
            <w:tcW w:w="1868" w:type="dxa"/>
          </w:tcPr>
          <w:p w14:paraId="178938AB" w14:textId="77777777" w:rsidR="00DC541F" w:rsidRDefault="00DC541F" w:rsidP="00B63C3B">
            <w:pPr>
              <w:jc w:val="center"/>
              <w:rPr>
                <w:rFonts w:ascii="Century Gothic" w:hAnsi="Century Gothic"/>
                <w:b/>
                <w:bCs/>
                <w:sz w:val="32"/>
                <w:szCs w:val="32"/>
              </w:rPr>
            </w:pPr>
            <w:r>
              <w:rPr>
                <w:noProof/>
              </w:rPr>
              <w:drawing>
                <wp:inline distT="0" distB="0" distL="0" distR="0" wp14:anchorId="246F9032" wp14:editId="66FB93B2">
                  <wp:extent cx="1060450" cy="862523"/>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75016" cy="874371"/>
                          </a:xfrm>
                          <a:prstGeom prst="rect">
                            <a:avLst/>
                          </a:prstGeom>
                        </pic:spPr>
                      </pic:pic>
                    </a:graphicData>
                  </a:graphic>
                </wp:inline>
              </w:drawing>
            </w:r>
          </w:p>
        </w:tc>
        <w:tc>
          <w:tcPr>
            <w:tcW w:w="2843" w:type="dxa"/>
          </w:tcPr>
          <w:p w14:paraId="064FB80A" w14:textId="77777777" w:rsidR="00DC541F" w:rsidRDefault="00DC541F" w:rsidP="00B63C3B">
            <w:pPr>
              <w:jc w:val="center"/>
              <w:rPr>
                <w:rFonts w:ascii="Century Gothic" w:hAnsi="Century Gothic"/>
                <w:b/>
                <w:bCs/>
                <w:sz w:val="32"/>
                <w:szCs w:val="32"/>
              </w:rPr>
            </w:pPr>
            <w:r>
              <w:rPr>
                <w:noProof/>
              </w:rPr>
              <w:drawing>
                <wp:inline distT="0" distB="0" distL="0" distR="0" wp14:anchorId="5C5E0315" wp14:editId="1DA91A4B">
                  <wp:extent cx="1695418" cy="84455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95418" cy="844550"/>
                          </a:xfrm>
                          <a:prstGeom prst="rect">
                            <a:avLst/>
                          </a:prstGeom>
                        </pic:spPr>
                      </pic:pic>
                    </a:graphicData>
                  </a:graphic>
                </wp:inline>
              </w:drawing>
            </w:r>
          </w:p>
        </w:tc>
        <w:tc>
          <w:tcPr>
            <w:tcW w:w="1997" w:type="dxa"/>
          </w:tcPr>
          <w:p w14:paraId="3B5408C9" w14:textId="77777777" w:rsidR="00DC541F" w:rsidRDefault="00DC541F" w:rsidP="00B63C3B">
            <w:pPr>
              <w:jc w:val="center"/>
              <w:rPr>
                <w:rFonts w:ascii="Century Gothic" w:hAnsi="Century Gothic"/>
                <w:b/>
                <w:bCs/>
                <w:sz w:val="32"/>
                <w:szCs w:val="32"/>
              </w:rPr>
            </w:pPr>
            <w:r>
              <w:rPr>
                <w:noProof/>
              </w:rPr>
              <w:drawing>
                <wp:inline distT="0" distB="0" distL="0" distR="0" wp14:anchorId="7B6264AB" wp14:editId="08BCE185">
                  <wp:extent cx="1149350" cy="756889"/>
                  <wp:effectExtent l="0" t="0" r="0" b="5715"/>
                  <wp:docPr id="3" name="Picture 3" descr="Engage Le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age Leh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9515" cy="756998"/>
                          </a:xfrm>
                          <a:prstGeom prst="rect">
                            <a:avLst/>
                          </a:prstGeom>
                          <a:noFill/>
                          <a:ln>
                            <a:noFill/>
                          </a:ln>
                        </pic:spPr>
                      </pic:pic>
                    </a:graphicData>
                  </a:graphic>
                </wp:inline>
              </w:drawing>
            </w:r>
          </w:p>
        </w:tc>
        <w:tc>
          <w:tcPr>
            <w:tcW w:w="1574" w:type="dxa"/>
          </w:tcPr>
          <w:p w14:paraId="21E1E6DB" w14:textId="77777777" w:rsidR="00DC541F" w:rsidRDefault="00DC541F" w:rsidP="00B63C3B">
            <w:pPr>
              <w:jc w:val="center"/>
              <w:rPr>
                <w:rFonts w:ascii="Century Gothic" w:hAnsi="Century Gothic"/>
                <w:b/>
                <w:bCs/>
                <w:sz w:val="32"/>
                <w:szCs w:val="32"/>
              </w:rPr>
            </w:pPr>
            <w:r>
              <w:rPr>
                <w:rFonts w:ascii="Century Gothic" w:hAnsi="Century Gothic"/>
                <w:b/>
                <w:bCs/>
                <w:noProof/>
                <w:sz w:val="32"/>
                <w:szCs w:val="32"/>
              </w:rPr>
              <w:drawing>
                <wp:inline distT="0" distB="0" distL="0" distR="0" wp14:anchorId="51246649" wp14:editId="7C74D67B">
                  <wp:extent cx="876300" cy="876300"/>
                  <wp:effectExtent l="0" t="0" r="0" b="0"/>
                  <wp:docPr id="7" name="Picture 7" descr="C:\Users\a0494107\AppData\Local\Microsoft\Windows\INetCache\Content.MSO\D51C78C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0494107\AppData\Local\Microsoft\Windows\INetCache\Content.MSO\D51C78CD.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tc>
        <w:tc>
          <w:tcPr>
            <w:tcW w:w="2518" w:type="dxa"/>
          </w:tcPr>
          <w:p w14:paraId="72621F3F" w14:textId="77777777" w:rsidR="00DC541F" w:rsidRDefault="00DC541F" w:rsidP="00B63C3B">
            <w:pPr>
              <w:jc w:val="center"/>
              <w:rPr>
                <w:rFonts w:ascii="Century Gothic" w:hAnsi="Century Gothic"/>
                <w:b/>
                <w:bCs/>
                <w:sz w:val="32"/>
                <w:szCs w:val="32"/>
              </w:rPr>
            </w:pPr>
            <w:r>
              <w:rPr>
                <w:noProof/>
              </w:rPr>
              <w:drawing>
                <wp:inline distT="0" distB="0" distL="0" distR="0" wp14:anchorId="29553654" wp14:editId="451201EB">
                  <wp:extent cx="1479550" cy="838583"/>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xas-Instruments-logo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87418" cy="843042"/>
                          </a:xfrm>
                          <a:prstGeom prst="rect">
                            <a:avLst/>
                          </a:prstGeom>
                        </pic:spPr>
                      </pic:pic>
                    </a:graphicData>
                  </a:graphic>
                </wp:inline>
              </w:drawing>
            </w:r>
          </w:p>
        </w:tc>
      </w:tr>
    </w:tbl>
    <w:p w14:paraId="68C35EE1" w14:textId="2A1BCBBC" w:rsidR="00DC541F" w:rsidRDefault="00DC541F"/>
    <w:tbl>
      <w:tblPr>
        <w:tblStyle w:val="TableGrid"/>
        <w:tblW w:w="0" w:type="auto"/>
        <w:tblBorders>
          <w:top w:val="single" w:sz="4" w:space="0" w:color="002060"/>
          <w:left w:val="single" w:sz="4" w:space="0" w:color="002060"/>
          <w:bottom w:val="single" w:sz="4" w:space="0" w:color="002060"/>
          <w:right w:val="single" w:sz="4" w:space="0" w:color="002060"/>
          <w:insideH w:val="none" w:sz="0" w:space="0" w:color="auto"/>
          <w:insideV w:val="none" w:sz="0" w:space="0" w:color="auto"/>
        </w:tblBorders>
        <w:tblLook w:val="04A0" w:firstRow="1" w:lastRow="0" w:firstColumn="1" w:lastColumn="0" w:noHBand="0" w:noVBand="1"/>
      </w:tblPr>
      <w:tblGrid>
        <w:gridCol w:w="4590"/>
        <w:gridCol w:w="6210"/>
      </w:tblGrid>
      <w:tr w:rsidR="00471829" w14:paraId="4894602F" w14:textId="77777777" w:rsidTr="00DC541F">
        <w:trPr>
          <w:trHeight w:val="1620"/>
        </w:trPr>
        <w:tc>
          <w:tcPr>
            <w:tcW w:w="10800" w:type="dxa"/>
            <w:gridSpan w:val="2"/>
            <w:tcBorders>
              <w:top w:val="nil"/>
              <w:left w:val="nil"/>
              <w:bottom w:val="nil"/>
              <w:right w:val="nil"/>
            </w:tcBorders>
          </w:tcPr>
          <w:p w14:paraId="623B44EB" w14:textId="62964895" w:rsidR="00471829" w:rsidRDefault="0041798B">
            <w:pPr>
              <w:jc w:val="center"/>
              <w:rPr>
                <w:rFonts w:ascii="Century Gothic" w:hAnsi="Century Gothic"/>
                <w:b/>
                <w:bCs/>
                <w:color w:val="262626" w:themeColor="text1" w:themeTint="D9"/>
                <w:sz w:val="52"/>
                <w:szCs w:val="52"/>
              </w:rPr>
            </w:pPr>
            <w:r>
              <w:rPr>
                <w:rFonts w:ascii="Century Gothic" w:hAnsi="Century Gothic"/>
                <w:b/>
                <w:bCs/>
                <w:color w:val="262626" w:themeColor="text1" w:themeTint="D9"/>
                <w:sz w:val="52"/>
                <w:szCs w:val="52"/>
              </w:rPr>
              <w:t>Earth Day—</w:t>
            </w:r>
            <w:r w:rsidR="00BB42A7">
              <w:rPr>
                <w:rFonts w:ascii="Century Gothic" w:hAnsi="Century Gothic"/>
                <w:b/>
                <w:bCs/>
                <w:color w:val="262626" w:themeColor="text1" w:themeTint="D9"/>
                <w:sz w:val="52"/>
                <w:szCs w:val="52"/>
              </w:rPr>
              <w:t>Invest in our Planet</w:t>
            </w:r>
          </w:p>
          <w:p w14:paraId="16CFE91B" w14:textId="77777777" w:rsidR="00471829" w:rsidRDefault="0041798B">
            <w:pPr>
              <w:jc w:val="center"/>
              <w:rPr>
                <w:rFonts w:ascii="Century Gothic" w:hAnsi="Century Gothic"/>
                <w:b/>
                <w:bCs/>
                <w:color w:val="262626" w:themeColor="text1" w:themeTint="D9"/>
                <w:sz w:val="40"/>
                <w:szCs w:val="40"/>
              </w:rPr>
            </w:pPr>
            <w:r>
              <w:rPr>
                <w:rFonts w:ascii="Century Gothic" w:hAnsi="Century Gothic"/>
                <w:b/>
                <w:bCs/>
                <w:color w:val="262626" w:themeColor="text1" w:themeTint="D9"/>
                <w:sz w:val="40"/>
                <w:szCs w:val="40"/>
              </w:rPr>
              <w:t>E-Waste and Computer Clean Up</w:t>
            </w:r>
          </w:p>
          <w:p w14:paraId="412E5C58" w14:textId="77777777" w:rsidR="00471829" w:rsidRDefault="0041798B">
            <w:pPr>
              <w:jc w:val="center"/>
              <w:rPr>
                <w:rFonts w:ascii="Century Gothic" w:hAnsi="Century Gothic"/>
                <w:color w:val="262626" w:themeColor="text1" w:themeTint="D9"/>
                <w:sz w:val="40"/>
                <w:szCs w:val="40"/>
              </w:rPr>
            </w:pPr>
            <w:r>
              <w:rPr>
                <w:rFonts w:ascii="Century Gothic" w:hAnsi="Century Gothic"/>
                <w:color w:val="262626" w:themeColor="text1" w:themeTint="D9"/>
                <w:sz w:val="40"/>
                <w:szCs w:val="40"/>
              </w:rPr>
              <w:t>Lehi, Utah</w:t>
            </w:r>
          </w:p>
          <w:p w14:paraId="2A9963E7" w14:textId="77777777" w:rsidR="00471829" w:rsidRDefault="00471829" w:rsidP="00270FDD">
            <w:pPr>
              <w:ind w:left="720" w:hanging="720"/>
              <w:jc w:val="center"/>
              <w:rPr>
                <w:rFonts w:ascii="Century Gothic" w:hAnsi="Century Gothic"/>
                <w:color w:val="262626" w:themeColor="text1" w:themeTint="D9"/>
                <w:sz w:val="32"/>
                <w:szCs w:val="32"/>
              </w:rPr>
            </w:pPr>
          </w:p>
          <w:p w14:paraId="599A56C7" w14:textId="77777777" w:rsidR="00471829" w:rsidRDefault="0041798B">
            <w:pPr>
              <w:jc w:val="center"/>
              <w:rPr>
                <w:rFonts w:ascii="Century Gothic" w:hAnsi="Century Gothic"/>
                <w:b/>
                <w:bCs/>
                <w:color w:val="262626" w:themeColor="text1" w:themeTint="D9"/>
                <w:sz w:val="52"/>
                <w:szCs w:val="52"/>
              </w:rPr>
            </w:pPr>
            <w:r>
              <w:rPr>
                <w:rFonts w:ascii="Century Gothic" w:hAnsi="Century Gothic"/>
                <w:b/>
                <w:bCs/>
                <w:color w:val="262626" w:themeColor="text1" w:themeTint="D9"/>
                <w:sz w:val="52"/>
                <w:szCs w:val="52"/>
              </w:rPr>
              <w:t>Frequently Asked Questions</w:t>
            </w:r>
          </w:p>
          <w:p w14:paraId="11000389" w14:textId="77777777" w:rsidR="00471829" w:rsidRDefault="00471829">
            <w:pPr>
              <w:jc w:val="center"/>
              <w:rPr>
                <w:rFonts w:ascii="Century Gothic" w:hAnsi="Century Gothic"/>
                <w:color w:val="262626" w:themeColor="text1" w:themeTint="D9"/>
                <w:sz w:val="32"/>
                <w:szCs w:val="32"/>
              </w:rPr>
            </w:pPr>
          </w:p>
        </w:tc>
      </w:tr>
      <w:tr w:rsidR="00471829" w14:paraId="44B3549F" w14:textId="77777777" w:rsidTr="00DC541F">
        <w:trPr>
          <w:trHeight w:val="611"/>
        </w:trPr>
        <w:tc>
          <w:tcPr>
            <w:tcW w:w="10800" w:type="dxa"/>
            <w:gridSpan w:val="2"/>
            <w:tcBorders>
              <w:top w:val="nil"/>
              <w:left w:val="nil"/>
              <w:bottom w:val="nil"/>
              <w:right w:val="nil"/>
            </w:tcBorders>
          </w:tcPr>
          <w:p w14:paraId="7F3AB480" w14:textId="77777777" w:rsidR="00471829" w:rsidRDefault="0041798B">
            <w:pPr>
              <w:jc w:val="both"/>
              <w:rPr>
                <w:rFonts w:ascii="Century Gothic" w:hAnsi="Century Gothic"/>
                <w:b/>
                <w:bCs/>
                <w:color w:val="262626" w:themeColor="text1" w:themeTint="D9"/>
                <w:sz w:val="20"/>
                <w:szCs w:val="20"/>
              </w:rPr>
            </w:pPr>
            <w:r>
              <w:rPr>
                <w:rFonts w:ascii="Century Gothic" w:hAnsi="Century Gothic"/>
                <w:b/>
                <w:bCs/>
                <w:color w:val="262626" w:themeColor="text1" w:themeTint="D9"/>
                <w:sz w:val="20"/>
                <w:szCs w:val="20"/>
              </w:rPr>
              <w:t>Objective:</w:t>
            </w:r>
          </w:p>
          <w:p w14:paraId="0A2B9301" w14:textId="3523B675" w:rsidR="00471829" w:rsidRDefault="0041798B">
            <w:p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 xml:space="preserve">Hold an </w:t>
            </w:r>
            <w:proofErr w:type="spellStart"/>
            <w:r w:rsidR="00EF1FBF">
              <w:rPr>
                <w:rFonts w:ascii="Century Gothic" w:hAnsi="Century Gothic"/>
                <w:color w:val="262626" w:themeColor="text1" w:themeTint="D9"/>
                <w:sz w:val="20"/>
                <w:szCs w:val="20"/>
              </w:rPr>
              <w:t>e</w:t>
            </w:r>
            <w:r>
              <w:rPr>
                <w:rFonts w:ascii="Century Gothic" w:hAnsi="Century Gothic"/>
                <w:color w:val="262626" w:themeColor="text1" w:themeTint="D9"/>
                <w:sz w:val="20"/>
                <w:szCs w:val="20"/>
              </w:rPr>
              <w:t>Waste</w:t>
            </w:r>
            <w:proofErr w:type="spellEnd"/>
            <w:r>
              <w:rPr>
                <w:rFonts w:ascii="Century Gothic" w:hAnsi="Century Gothic"/>
                <w:color w:val="262626" w:themeColor="text1" w:themeTint="D9"/>
                <w:sz w:val="20"/>
                <w:szCs w:val="20"/>
              </w:rPr>
              <w:t xml:space="preserve"> and Computer Clean Up for Earth Day 202</w:t>
            </w:r>
            <w:r w:rsidR="009F1FC8">
              <w:rPr>
                <w:rFonts w:ascii="Century Gothic" w:hAnsi="Century Gothic"/>
                <w:color w:val="262626" w:themeColor="text1" w:themeTint="D9"/>
                <w:sz w:val="20"/>
                <w:szCs w:val="20"/>
              </w:rPr>
              <w:t>2</w:t>
            </w:r>
            <w:r>
              <w:rPr>
                <w:rFonts w:ascii="Century Gothic" w:hAnsi="Century Gothic"/>
                <w:color w:val="262626" w:themeColor="text1" w:themeTint="D9"/>
                <w:sz w:val="20"/>
                <w:szCs w:val="20"/>
              </w:rPr>
              <w:t xml:space="preserve"> in Lehi Utah.</w:t>
            </w:r>
          </w:p>
        </w:tc>
      </w:tr>
      <w:tr w:rsidR="00471829" w14:paraId="243D2D55" w14:textId="77777777" w:rsidTr="003A33A5">
        <w:tc>
          <w:tcPr>
            <w:tcW w:w="4590" w:type="dxa"/>
            <w:tcBorders>
              <w:top w:val="nil"/>
              <w:left w:val="nil"/>
              <w:bottom w:val="nil"/>
              <w:right w:val="single" w:sz="12" w:space="0" w:color="92D050"/>
            </w:tcBorders>
          </w:tcPr>
          <w:p w14:paraId="2EC227A3" w14:textId="77777777" w:rsidR="00471829" w:rsidRDefault="0041798B">
            <w:pPr>
              <w:ind w:right="347"/>
              <w:jc w:val="right"/>
              <w:rPr>
                <w:rFonts w:ascii="Century Gothic" w:hAnsi="Century Gothic"/>
                <w:b/>
                <w:bCs/>
                <w:color w:val="262626" w:themeColor="text1" w:themeTint="D9"/>
                <w:sz w:val="20"/>
                <w:szCs w:val="20"/>
              </w:rPr>
            </w:pPr>
            <w:r>
              <w:rPr>
                <w:rFonts w:ascii="Century Gothic" w:hAnsi="Century Gothic"/>
                <w:b/>
                <w:bCs/>
                <w:color w:val="262626" w:themeColor="text1" w:themeTint="D9"/>
                <w:sz w:val="20"/>
                <w:szCs w:val="20"/>
              </w:rPr>
              <w:t>Business Clean Up</w:t>
            </w:r>
          </w:p>
        </w:tc>
        <w:tc>
          <w:tcPr>
            <w:tcW w:w="6210" w:type="dxa"/>
            <w:tcBorders>
              <w:top w:val="nil"/>
              <w:left w:val="single" w:sz="12" w:space="0" w:color="92D050"/>
              <w:bottom w:val="nil"/>
              <w:right w:val="nil"/>
            </w:tcBorders>
          </w:tcPr>
          <w:p w14:paraId="697763D1" w14:textId="583DDC44" w:rsidR="00471829" w:rsidRDefault="0041798B">
            <w:pPr>
              <w:rPr>
                <w:rFonts w:ascii="Century Gothic" w:hAnsi="Century Gothic"/>
                <w:color w:val="262626" w:themeColor="text1" w:themeTint="D9"/>
                <w:sz w:val="20"/>
                <w:szCs w:val="20"/>
              </w:rPr>
            </w:pPr>
            <w:r>
              <w:rPr>
                <w:rFonts w:ascii="Century Gothic" w:hAnsi="Century Gothic"/>
                <w:color w:val="262626" w:themeColor="text1" w:themeTint="D9"/>
                <w:sz w:val="20"/>
                <w:szCs w:val="20"/>
              </w:rPr>
              <w:t xml:space="preserve">Friday </w:t>
            </w:r>
            <w:r w:rsidR="00DA3EE5">
              <w:rPr>
                <w:rFonts w:ascii="Century Gothic" w:hAnsi="Century Gothic"/>
                <w:color w:val="262626" w:themeColor="text1" w:themeTint="D9"/>
                <w:sz w:val="20"/>
                <w:szCs w:val="20"/>
              </w:rPr>
              <w:t>10 June</w:t>
            </w:r>
            <w:r>
              <w:rPr>
                <w:rFonts w:ascii="Century Gothic" w:hAnsi="Century Gothic"/>
                <w:color w:val="262626" w:themeColor="text1" w:themeTint="D9"/>
                <w:sz w:val="20"/>
                <w:szCs w:val="20"/>
              </w:rPr>
              <w:t xml:space="preserve"> 202</w:t>
            </w:r>
            <w:r w:rsidR="009F1FC8">
              <w:rPr>
                <w:rFonts w:ascii="Century Gothic" w:hAnsi="Century Gothic"/>
                <w:color w:val="262626" w:themeColor="text1" w:themeTint="D9"/>
                <w:sz w:val="20"/>
                <w:szCs w:val="20"/>
              </w:rPr>
              <w:t>2</w:t>
            </w:r>
          </w:p>
        </w:tc>
      </w:tr>
      <w:tr w:rsidR="00471829" w14:paraId="771C3604" w14:textId="77777777" w:rsidTr="003A33A5">
        <w:tc>
          <w:tcPr>
            <w:tcW w:w="4590" w:type="dxa"/>
            <w:tcBorders>
              <w:top w:val="nil"/>
              <w:left w:val="nil"/>
              <w:bottom w:val="nil"/>
              <w:right w:val="single" w:sz="12" w:space="0" w:color="92D050"/>
            </w:tcBorders>
          </w:tcPr>
          <w:p w14:paraId="5A00D8A4" w14:textId="77777777" w:rsidR="00471829" w:rsidRDefault="0041798B">
            <w:pPr>
              <w:ind w:right="347"/>
              <w:jc w:val="right"/>
              <w:rPr>
                <w:rFonts w:ascii="Century Gothic" w:hAnsi="Century Gothic"/>
                <w:b/>
                <w:bCs/>
                <w:color w:val="262626" w:themeColor="text1" w:themeTint="D9"/>
                <w:sz w:val="20"/>
                <w:szCs w:val="20"/>
              </w:rPr>
            </w:pPr>
            <w:r>
              <w:rPr>
                <w:rFonts w:ascii="Century Gothic" w:hAnsi="Century Gothic"/>
                <w:b/>
                <w:bCs/>
                <w:color w:val="262626" w:themeColor="text1" w:themeTint="D9"/>
                <w:sz w:val="20"/>
                <w:szCs w:val="20"/>
              </w:rPr>
              <w:t>Community Clean Up</w:t>
            </w:r>
          </w:p>
        </w:tc>
        <w:tc>
          <w:tcPr>
            <w:tcW w:w="6210" w:type="dxa"/>
            <w:tcBorders>
              <w:top w:val="nil"/>
              <w:left w:val="single" w:sz="12" w:space="0" w:color="92D050"/>
              <w:bottom w:val="nil"/>
              <w:right w:val="nil"/>
            </w:tcBorders>
          </w:tcPr>
          <w:p w14:paraId="6D83DF58" w14:textId="435086A2" w:rsidR="00471829" w:rsidRDefault="0041798B">
            <w:pPr>
              <w:rPr>
                <w:rFonts w:ascii="Century Gothic" w:hAnsi="Century Gothic"/>
                <w:color w:val="262626" w:themeColor="text1" w:themeTint="D9"/>
                <w:sz w:val="20"/>
                <w:szCs w:val="20"/>
              </w:rPr>
            </w:pPr>
            <w:r>
              <w:rPr>
                <w:rFonts w:ascii="Century Gothic" w:hAnsi="Century Gothic"/>
                <w:color w:val="262626" w:themeColor="text1" w:themeTint="D9"/>
                <w:sz w:val="20"/>
                <w:szCs w:val="20"/>
              </w:rPr>
              <w:t xml:space="preserve">Saturday </w:t>
            </w:r>
            <w:r w:rsidR="00DA3EE5">
              <w:rPr>
                <w:rFonts w:ascii="Century Gothic" w:hAnsi="Century Gothic"/>
                <w:color w:val="262626" w:themeColor="text1" w:themeTint="D9"/>
                <w:sz w:val="20"/>
                <w:szCs w:val="20"/>
              </w:rPr>
              <w:t xml:space="preserve">11 June </w:t>
            </w:r>
            <w:r>
              <w:rPr>
                <w:rFonts w:ascii="Century Gothic" w:hAnsi="Century Gothic"/>
                <w:color w:val="262626" w:themeColor="text1" w:themeTint="D9"/>
                <w:sz w:val="20"/>
                <w:szCs w:val="20"/>
              </w:rPr>
              <w:t>202</w:t>
            </w:r>
            <w:r w:rsidR="009F1FC8">
              <w:rPr>
                <w:rFonts w:ascii="Century Gothic" w:hAnsi="Century Gothic"/>
                <w:color w:val="262626" w:themeColor="text1" w:themeTint="D9"/>
                <w:sz w:val="20"/>
                <w:szCs w:val="20"/>
              </w:rPr>
              <w:t>2</w:t>
            </w:r>
          </w:p>
        </w:tc>
      </w:tr>
      <w:tr w:rsidR="00471829" w14:paraId="5A95CCED" w14:textId="77777777" w:rsidTr="003A33A5">
        <w:tc>
          <w:tcPr>
            <w:tcW w:w="4590" w:type="dxa"/>
            <w:tcBorders>
              <w:top w:val="nil"/>
              <w:left w:val="nil"/>
              <w:bottom w:val="nil"/>
              <w:right w:val="single" w:sz="12" w:space="0" w:color="92D050"/>
            </w:tcBorders>
          </w:tcPr>
          <w:p w14:paraId="10512BD2" w14:textId="2051552A" w:rsidR="00471829" w:rsidRDefault="00B51628">
            <w:pPr>
              <w:ind w:right="347"/>
              <w:jc w:val="right"/>
              <w:rPr>
                <w:rFonts w:ascii="Century Gothic" w:hAnsi="Century Gothic"/>
                <w:b/>
                <w:bCs/>
                <w:color w:val="262626" w:themeColor="text1" w:themeTint="D9"/>
                <w:sz w:val="20"/>
                <w:szCs w:val="20"/>
              </w:rPr>
            </w:pPr>
            <w:r>
              <w:rPr>
                <w:rFonts w:ascii="Century Gothic" w:hAnsi="Century Gothic"/>
                <w:b/>
                <w:bCs/>
                <w:color w:val="262626" w:themeColor="text1" w:themeTint="D9"/>
                <w:sz w:val="20"/>
                <w:szCs w:val="20"/>
              </w:rPr>
              <w:t xml:space="preserve">Friday </w:t>
            </w:r>
            <w:r w:rsidR="0041798B">
              <w:rPr>
                <w:rFonts w:ascii="Century Gothic" w:hAnsi="Century Gothic"/>
                <w:b/>
                <w:bCs/>
                <w:color w:val="262626" w:themeColor="text1" w:themeTint="D9"/>
                <w:sz w:val="20"/>
                <w:szCs w:val="20"/>
              </w:rPr>
              <w:t>Times:</w:t>
            </w:r>
          </w:p>
        </w:tc>
        <w:tc>
          <w:tcPr>
            <w:tcW w:w="6210" w:type="dxa"/>
            <w:tcBorders>
              <w:top w:val="nil"/>
              <w:left w:val="single" w:sz="12" w:space="0" w:color="92D050"/>
              <w:bottom w:val="nil"/>
              <w:right w:val="nil"/>
            </w:tcBorders>
          </w:tcPr>
          <w:p w14:paraId="150ACE37" w14:textId="2670710F" w:rsidR="00471829" w:rsidRDefault="0041798B">
            <w:pPr>
              <w:rPr>
                <w:rFonts w:ascii="Century Gothic" w:hAnsi="Century Gothic"/>
                <w:color w:val="262626" w:themeColor="text1" w:themeTint="D9"/>
                <w:sz w:val="20"/>
                <w:szCs w:val="20"/>
              </w:rPr>
            </w:pPr>
            <w:r>
              <w:rPr>
                <w:rFonts w:ascii="Century Gothic" w:hAnsi="Century Gothic"/>
                <w:color w:val="262626" w:themeColor="text1" w:themeTint="D9"/>
                <w:sz w:val="20"/>
                <w:szCs w:val="20"/>
              </w:rPr>
              <w:t>9am to 3pm</w:t>
            </w:r>
          </w:p>
        </w:tc>
      </w:tr>
      <w:tr w:rsidR="00B51628" w14:paraId="4691C8C8" w14:textId="77777777" w:rsidTr="003A33A5">
        <w:tc>
          <w:tcPr>
            <w:tcW w:w="4590" w:type="dxa"/>
            <w:tcBorders>
              <w:top w:val="nil"/>
              <w:left w:val="nil"/>
              <w:bottom w:val="nil"/>
              <w:right w:val="single" w:sz="12" w:space="0" w:color="92D050"/>
            </w:tcBorders>
          </w:tcPr>
          <w:p w14:paraId="3657AA0A" w14:textId="666010C4" w:rsidR="00B51628" w:rsidRDefault="00B51628">
            <w:pPr>
              <w:ind w:right="347"/>
              <w:jc w:val="right"/>
              <w:rPr>
                <w:rFonts w:ascii="Century Gothic" w:hAnsi="Century Gothic"/>
                <w:b/>
                <w:bCs/>
                <w:color w:val="262626" w:themeColor="text1" w:themeTint="D9"/>
                <w:sz w:val="20"/>
                <w:szCs w:val="20"/>
              </w:rPr>
            </w:pPr>
            <w:r>
              <w:rPr>
                <w:rFonts w:ascii="Century Gothic" w:hAnsi="Century Gothic"/>
                <w:b/>
                <w:bCs/>
                <w:color w:val="262626" w:themeColor="text1" w:themeTint="D9"/>
                <w:sz w:val="20"/>
                <w:szCs w:val="20"/>
              </w:rPr>
              <w:t>Saturday Times:</w:t>
            </w:r>
          </w:p>
        </w:tc>
        <w:tc>
          <w:tcPr>
            <w:tcW w:w="6210" w:type="dxa"/>
            <w:tcBorders>
              <w:top w:val="nil"/>
              <w:left w:val="single" w:sz="12" w:space="0" w:color="92D050"/>
              <w:bottom w:val="nil"/>
              <w:right w:val="nil"/>
            </w:tcBorders>
          </w:tcPr>
          <w:p w14:paraId="5C23055E" w14:textId="243DB590" w:rsidR="00B51628" w:rsidRDefault="00B51628">
            <w:pPr>
              <w:rPr>
                <w:rFonts w:ascii="Century Gothic" w:hAnsi="Century Gothic"/>
                <w:color w:val="262626" w:themeColor="text1" w:themeTint="D9"/>
                <w:sz w:val="20"/>
                <w:szCs w:val="20"/>
              </w:rPr>
            </w:pPr>
            <w:r>
              <w:rPr>
                <w:rFonts w:ascii="Century Gothic" w:hAnsi="Century Gothic"/>
                <w:color w:val="262626" w:themeColor="text1" w:themeTint="D9"/>
                <w:sz w:val="20"/>
                <w:szCs w:val="20"/>
              </w:rPr>
              <w:t xml:space="preserve">9am to </w:t>
            </w:r>
            <w:r w:rsidR="00DA3EE5">
              <w:rPr>
                <w:rFonts w:ascii="Century Gothic" w:hAnsi="Century Gothic"/>
                <w:color w:val="262626" w:themeColor="text1" w:themeTint="D9"/>
                <w:sz w:val="20"/>
                <w:szCs w:val="20"/>
              </w:rPr>
              <w:t>3</w:t>
            </w:r>
            <w:r>
              <w:rPr>
                <w:rFonts w:ascii="Century Gothic" w:hAnsi="Century Gothic"/>
                <w:color w:val="262626" w:themeColor="text1" w:themeTint="D9"/>
                <w:sz w:val="20"/>
                <w:szCs w:val="20"/>
              </w:rPr>
              <w:t>pm</w:t>
            </w:r>
            <w:r w:rsidR="00DA3EE5">
              <w:rPr>
                <w:rFonts w:ascii="Century Gothic" w:hAnsi="Century Gothic"/>
                <w:color w:val="262626" w:themeColor="text1" w:themeTint="D9"/>
                <w:sz w:val="20"/>
                <w:szCs w:val="20"/>
              </w:rPr>
              <w:t xml:space="preserve"> (until 7pm for volunteers)</w:t>
            </w:r>
          </w:p>
        </w:tc>
      </w:tr>
      <w:tr w:rsidR="00471829" w14:paraId="5CD9A227" w14:textId="77777777" w:rsidTr="003A33A5">
        <w:tc>
          <w:tcPr>
            <w:tcW w:w="4590" w:type="dxa"/>
            <w:tcBorders>
              <w:top w:val="nil"/>
              <w:left w:val="nil"/>
              <w:bottom w:val="nil"/>
              <w:right w:val="single" w:sz="12" w:space="0" w:color="92D050"/>
            </w:tcBorders>
          </w:tcPr>
          <w:p w14:paraId="3FE37BBC" w14:textId="77777777" w:rsidR="00471829" w:rsidRDefault="0041798B">
            <w:pPr>
              <w:ind w:right="347"/>
              <w:jc w:val="right"/>
              <w:rPr>
                <w:rFonts w:ascii="Century Gothic" w:hAnsi="Century Gothic"/>
                <w:b/>
                <w:bCs/>
                <w:color w:val="262626" w:themeColor="text1" w:themeTint="D9"/>
                <w:sz w:val="20"/>
                <w:szCs w:val="20"/>
              </w:rPr>
            </w:pPr>
            <w:r>
              <w:rPr>
                <w:rFonts w:ascii="Century Gothic" w:hAnsi="Century Gothic"/>
                <w:b/>
                <w:bCs/>
                <w:color w:val="262626" w:themeColor="text1" w:themeTint="D9"/>
                <w:sz w:val="20"/>
                <w:szCs w:val="20"/>
              </w:rPr>
              <w:t>Location:</w:t>
            </w:r>
          </w:p>
        </w:tc>
        <w:tc>
          <w:tcPr>
            <w:tcW w:w="6210" w:type="dxa"/>
            <w:tcBorders>
              <w:top w:val="nil"/>
              <w:left w:val="single" w:sz="12" w:space="0" w:color="92D050"/>
              <w:bottom w:val="nil"/>
              <w:right w:val="nil"/>
            </w:tcBorders>
          </w:tcPr>
          <w:p w14:paraId="711F67AF" w14:textId="68C4ABAD" w:rsidR="00471829" w:rsidRDefault="0041798B" w:rsidP="003A33A5">
            <w:pPr>
              <w:jc w:val="both"/>
              <w:rPr>
                <w:rFonts w:ascii="Century Gothic" w:hAnsi="Century Gothic" w:cstheme="minorBidi"/>
                <w:color w:val="262626" w:themeColor="text1" w:themeTint="D9"/>
                <w:kern w:val="24"/>
                <w:sz w:val="20"/>
                <w:szCs w:val="20"/>
              </w:rPr>
            </w:pPr>
            <w:r>
              <w:rPr>
                <w:rFonts w:ascii="Century Gothic" w:hAnsi="Century Gothic" w:cstheme="minorBidi"/>
                <w:color w:val="262626" w:themeColor="text1" w:themeTint="D9"/>
                <w:kern w:val="24"/>
                <w:sz w:val="20"/>
                <w:szCs w:val="20"/>
              </w:rPr>
              <w:t>Mountainland Tech College</w:t>
            </w:r>
            <w:r w:rsidR="003A33A5">
              <w:rPr>
                <w:rFonts w:ascii="Century Gothic" w:hAnsi="Century Gothic" w:cstheme="minorBidi"/>
                <w:color w:val="262626" w:themeColor="text1" w:themeTint="D9"/>
                <w:kern w:val="24"/>
                <w:sz w:val="20"/>
                <w:szCs w:val="20"/>
              </w:rPr>
              <w:t xml:space="preserve">, </w:t>
            </w:r>
            <w:r>
              <w:rPr>
                <w:rFonts w:ascii="Century Gothic" w:hAnsi="Century Gothic" w:cstheme="minorBidi"/>
                <w:color w:val="262626" w:themeColor="text1" w:themeTint="D9"/>
                <w:kern w:val="24"/>
                <w:sz w:val="20"/>
                <w:szCs w:val="20"/>
              </w:rPr>
              <w:t>Ashton Boulevard Lehi 84043</w:t>
            </w:r>
          </w:p>
        </w:tc>
      </w:tr>
      <w:tr w:rsidR="00471829" w14:paraId="5FBEF463" w14:textId="77777777" w:rsidTr="003A33A5">
        <w:tc>
          <w:tcPr>
            <w:tcW w:w="4590" w:type="dxa"/>
            <w:tcBorders>
              <w:top w:val="nil"/>
              <w:left w:val="nil"/>
              <w:bottom w:val="nil"/>
              <w:right w:val="single" w:sz="12" w:space="0" w:color="92D050"/>
            </w:tcBorders>
          </w:tcPr>
          <w:p w14:paraId="242E9C7E" w14:textId="77777777" w:rsidR="00471829" w:rsidRDefault="0041798B">
            <w:pPr>
              <w:ind w:right="347"/>
              <w:jc w:val="right"/>
              <w:rPr>
                <w:rFonts w:ascii="Century Gothic" w:hAnsi="Century Gothic"/>
                <w:b/>
                <w:bCs/>
                <w:color w:val="262626" w:themeColor="text1" w:themeTint="D9"/>
                <w:sz w:val="20"/>
                <w:szCs w:val="20"/>
              </w:rPr>
            </w:pPr>
            <w:r>
              <w:rPr>
                <w:rFonts w:ascii="Century Gothic" w:hAnsi="Century Gothic"/>
                <w:b/>
                <w:bCs/>
                <w:color w:val="262626" w:themeColor="text1" w:themeTint="D9"/>
                <w:sz w:val="20"/>
                <w:szCs w:val="20"/>
              </w:rPr>
              <w:t>Drive Through:</w:t>
            </w:r>
          </w:p>
        </w:tc>
        <w:tc>
          <w:tcPr>
            <w:tcW w:w="6210" w:type="dxa"/>
            <w:tcBorders>
              <w:top w:val="nil"/>
              <w:left w:val="single" w:sz="12" w:space="0" w:color="92D050"/>
              <w:bottom w:val="nil"/>
              <w:right w:val="nil"/>
            </w:tcBorders>
          </w:tcPr>
          <w:p w14:paraId="2B365DF3" w14:textId="77777777" w:rsidR="00471829" w:rsidRDefault="0041798B">
            <w:pPr>
              <w:rPr>
                <w:rFonts w:ascii="Century Gothic" w:hAnsi="Century Gothic"/>
                <w:b/>
                <w:bCs/>
                <w:color w:val="262626" w:themeColor="text1" w:themeTint="D9"/>
                <w:sz w:val="20"/>
                <w:szCs w:val="20"/>
              </w:rPr>
            </w:pPr>
            <w:r>
              <w:rPr>
                <w:rFonts w:ascii="Century Gothic" w:hAnsi="Century Gothic"/>
                <w:b/>
                <w:bCs/>
                <w:color w:val="262626" w:themeColor="text1" w:themeTint="D9"/>
                <w:sz w:val="20"/>
                <w:szCs w:val="20"/>
              </w:rPr>
              <w:t>Donors must remain in their vehicles</w:t>
            </w:r>
          </w:p>
        </w:tc>
      </w:tr>
      <w:tr w:rsidR="00471829" w14:paraId="32BA0422" w14:textId="77777777" w:rsidTr="00DC541F">
        <w:trPr>
          <w:trHeight w:val="855"/>
        </w:trPr>
        <w:tc>
          <w:tcPr>
            <w:tcW w:w="10800" w:type="dxa"/>
            <w:gridSpan w:val="2"/>
            <w:tcBorders>
              <w:top w:val="nil"/>
              <w:left w:val="nil"/>
              <w:bottom w:val="nil"/>
              <w:right w:val="nil"/>
            </w:tcBorders>
          </w:tcPr>
          <w:p w14:paraId="20FF766C" w14:textId="77777777" w:rsidR="00471829" w:rsidRDefault="00471829">
            <w:pPr>
              <w:jc w:val="both"/>
              <w:rPr>
                <w:rFonts w:ascii="Century Gothic" w:hAnsi="Century Gothic"/>
                <w:b/>
                <w:bCs/>
                <w:color w:val="262626" w:themeColor="text1" w:themeTint="D9"/>
                <w:sz w:val="20"/>
                <w:szCs w:val="20"/>
              </w:rPr>
            </w:pPr>
          </w:p>
          <w:p w14:paraId="036EE2BB" w14:textId="77777777" w:rsidR="00471829" w:rsidRDefault="0041798B">
            <w:pPr>
              <w:jc w:val="both"/>
              <w:rPr>
                <w:rFonts w:ascii="Century Gothic" w:hAnsi="Century Gothic"/>
                <w:b/>
                <w:bCs/>
                <w:color w:val="262626" w:themeColor="text1" w:themeTint="D9"/>
                <w:sz w:val="20"/>
                <w:szCs w:val="20"/>
              </w:rPr>
            </w:pPr>
            <w:r>
              <w:rPr>
                <w:rFonts w:ascii="Century Gothic" w:hAnsi="Century Gothic"/>
                <w:b/>
                <w:bCs/>
                <w:color w:val="262626" w:themeColor="text1" w:themeTint="D9"/>
                <w:sz w:val="20"/>
                <w:szCs w:val="20"/>
              </w:rPr>
              <w:t>Vision:</w:t>
            </w:r>
          </w:p>
          <w:p w14:paraId="4FFCDD13" w14:textId="77777777" w:rsidR="00471829" w:rsidRDefault="0041798B">
            <w:p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Establish an annual E-Waste and Computer Clean Up for businesses and residents in Utah.</w:t>
            </w:r>
          </w:p>
        </w:tc>
      </w:tr>
      <w:tr w:rsidR="00471829" w14:paraId="6B928024" w14:textId="77777777" w:rsidTr="00DC541F">
        <w:tc>
          <w:tcPr>
            <w:tcW w:w="10800" w:type="dxa"/>
            <w:gridSpan w:val="2"/>
            <w:tcBorders>
              <w:top w:val="nil"/>
              <w:left w:val="nil"/>
              <w:bottom w:val="nil"/>
              <w:right w:val="nil"/>
            </w:tcBorders>
          </w:tcPr>
          <w:p w14:paraId="253D6B36" w14:textId="77777777" w:rsidR="00471829" w:rsidRDefault="0041798B">
            <w:pPr>
              <w:jc w:val="both"/>
              <w:rPr>
                <w:rFonts w:ascii="Century Gothic" w:hAnsi="Century Gothic"/>
                <w:b/>
                <w:bCs/>
                <w:color w:val="262626" w:themeColor="text1" w:themeTint="D9"/>
                <w:sz w:val="20"/>
                <w:szCs w:val="20"/>
              </w:rPr>
            </w:pPr>
            <w:r>
              <w:rPr>
                <w:rFonts w:ascii="Century Gothic" w:hAnsi="Century Gothic"/>
                <w:b/>
                <w:bCs/>
                <w:color w:val="262626" w:themeColor="text1" w:themeTint="D9"/>
                <w:sz w:val="20"/>
                <w:szCs w:val="20"/>
              </w:rPr>
              <w:t>Goal:</w:t>
            </w:r>
          </w:p>
          <w:p w14:paraId="4046CECF" w14:textId="77777777" w:rsidR="00471829" w:rsidRDefault="0041798B">
            <w:p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Reduce E-Waste in landfills, refurbish and repurpose high performing devices for those in need and ensure that E-Waste is recycled responsibly and ethically.</w:t>
            </w:r>
          </w:p>
          <w:p w14:paraId="7778AD05" w14:textId="77777777" w:rsidR="00471829" w:rsidRDefault="00471829">
            <w:pPr>
              <w:jc w:val="both"/>
              <w:rPr>
                <w:rFonts w:ascii="Century Gothic" w:hAnsi="Century Gothic"/>
                <w:color w:val="262626" w:themeColor="text1" w:themeTint="D9"/>
                <w:sz w:val="20"/>
                <w:szCs w:val="20"/>
              </w:rPr>
            </w:pPr>
          </w:p>
        </w:tc>
      </w:tr>
      <w:tr w:rsidR="00471829" w14:paraId="10C543E6" w14:textId="77777777" w:rsidTr="00DC541F">
        <w:tc>
          <w:tcPr>
            <w:tcW w:w="10800" w:type="dxa"/>
            <w:gridSpan w:val="2"/>
            <w:tcBorders>
              <w:top w:val="nil"/>
              <w:left w:val="nil"/>
              <w:bottom w:val="nil"/>
              <w:right w:val="nil"/>
            </w:tcBorders>
          </w:tcPr>
          <w:p w14:paraId="6E4AD17F" w14:textId="77777777" w:rsidR="00471829" w:rsidRDefault="0041798B">
            <w:pPr>
              <w:jc w:val="both"/>
              <w:rPr>
                <w:rFonts w:ascii="Century Gothic" w:hAnsi="Century Gothic"/>
                <w:b/>
                <w:bCs/>
                <w:color w:val="262626" w:themeColor="text1" w:themeTint="D9"/>
                <w:sz w:val="20"/>
                <w:szCs w:val="20"/>
              </w:rPr>
            </w:pPr>
            <w:r>
              <w:rPr>
                <w:rFonts w:ascii="Century Gothic" w:hAnsi="Century Gothic"/>
                <w:b/>
                <w:bCs/>
                <w:color w:val="262626" w:themeColor="text1" w:themeTint="D9"/>
                <w:sz w:val="20"/>
                <w:szCs w:val="20"/>
              </w:rPr>
              <w:t>Message:</w:t>
            </w:r>
          </w:p>
          <w:p w14:paraId="4753EF0C" w14:textId="77777777" w:rsidR="00471829" w:rsidRDefault="0041798B">
            <w:p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 xml:space="preserve">Our message for businesses and the residential community is: </w:t>
            </w:r>
          </w:p>
          <w:p w14:paraId="7A066736" w14:textId="77777777" w:rsidR="00471829" w:rsidRDefault="0041798B">
            <w:pPr>
              <w:pStyle w:val="ListParagraph"/>
              <w:numPr>
                <w:ilvl w:val="0"/>
                <w:numId w:val="1"/>
              </w:num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Help Restore our Earth.</w:t>
            </w:r>
          </w:p>
          <w:p w14:paraId="62B28A3C" w14:textId="77777777" w:rsidR="00471829" w:rsidRDefault="0041798B">
            <w:pPr>
              <w:pStyle w:val="ListParagraph"/>
              <w:numPr>
                <w:ilvl w:val="0"/>
                <w:numId w:val="1"/>
              </w:num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Repurpose surplus technology for kids and students in need.</w:t>
            </w:r>
          </w:p>
          <w:p w14:paraId="766E174E" w14:textId="77777777" w:rsidR="00471829" w:rsidRDefault="0041798B">
            <w:pPr>
              <w:pStyle w:val="ListParagraph"/>
              <w:numPr>
                <w:ilvl w:val="0"/>
                <w:numId w:val="1"/>
              </w:num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Keep e-Waste out of our landfills.</w:t>
            </w:r>
          </w:p>
          <w:p w14:paraId="788100AC" w14:textId="77777777" w:rsidR="00471829" w:rsidRDefault="0041798B">
            <w:pPr>
              <w:pStyle w:val="ListParagraph"/>
              <w:numPr>
                <w:ilvl w:val="0"/>
                <w:numId w:val="1"/>
              </w:num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Recycle e-Waste responsibly and ethically.</w:t>
            </w:r>
          </w:p>
          <w:p w14:paraId="0803B1B6" w14:textId="77777777" w:rsidR="00471829" w:rsidRDefault="00471829">
            <w:pPr>
              <w:pStyle w:val="ListParagraph"/>
              <w:jc w:val="both"/>
              <w:rPr>
                <w:rFonts w:ascii="Century Gothic" w:hAnsi="Century Gothic"/>
                <w:color w:val="262626" w:themeColor="text1" w:themeTint="D9"/>
                <w:sz w:val="20"/>
                <w:szCs w:val="20"/>
              </w:rPr>
            </w:pPr>
          </w:p>
        </w:tc>
      </w:tr>
      <w:tr w:rsidR="00471829" w14:paraId="43100BEF" w14:textId="77777777" w:rsidTr="00DC541F">
        <w:tc>
          <w:tcPr>
            <w:tcW w:w="10800" w:type="dxa"/>
            <w:gridSpan w:val="2"/>
            <w:tcBorders>
              <w:top w:val="nil"/>
              <w:left w:val="nil"/>
              <w:bottom w:val="nil"/>
              <w:right w:val="nil"/>
            </w:tcBorders>
          </w:tcPr>
          <w:p w14:paraId="7ACA8B8B" w14:textId="77777777" w:rsidR="00471829" w:rsidRDefault="0041798B">
            <w:pPr>
              <w:jc w:val="both"/>
              <w:rPr>
                <w:rFonts w:ascii="Century Gothic" w:hAnsi="Century Gothic"/>
                <w:b/>
                <w:bCs/>
                <w:color w:val="262626" w:themeColor="text1" w:themeTint="D9"/>
                <w:sz w:val="20"/>
                <w:szCs w:val="20"/>
              </w:rPr>
            </w:pPr>
            <w:r>
              <w:rPr>
                <w:rFonts w:ascii="Century Gothic" w:hAnsi="Century Gothic"/>
                <w:b/>
                <w:bCs/>
                <w:color w:val="262626" w:themeColor="text1" w:themeTint="D9"/>
                <w:sz w:val="20"/>
                <w:szCs w:val="20"/>
              </w:rPr>
              <w:t>What are the COVID Protocols?</w:t>
            </w:r>
          </w:p>
          <w:p w14:paraId="47584E27" w14:textId="77777777" w:rsidR="00471829" w:rsidRDefault="0041798B">
            <w:p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 xml:space="preserve">For Security of donations and for COVID protocols, we ask that all donors remain in their vehicles. </w:t>
            </w:r>
          </w:p>
          <w:p w14:paraId="21BB1559" w14:textId="77777777" w:rsidR="00471829" w:rsidRDefault="0041798B">
            <w:pPr>
              <w:pStyle w:val="ListParagraph"/>
              <w:numPr>
                <w:ilvl w:val="0"/>
                <w:numId w:val="1"/>
              </w:num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Volunteers will collect your details to complete an IRS donation slip.</w:t>
            </w:r>
          </w:p>
          <w:p w14:paraId="212EAF61" w14:textId="77777777" w:rsidR="00471829" w:rsidRDefault="0041798B">
            <w:pPr>
              <w:pStyle w:val="ListParagraph"/>
              <w:numPr>
                <w:ilvl w:val="0"/>
                <w:numId w:val="1"/>
              </w:num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Volunteers will guide you to the drop off / donation point.</w:t>
            </w:r>
          </w:p>
          <w:p w14:paraId="170AF0FC" w14:textId="77777777" w:rsidR="00471829" w:rsidRDefault="0041798B">
            <w:pPr>
              <w:pStyle w:val="ListParagraph"/>
              <w:numPr>
                <w:ilvl w:val="0"/>
                <w:numId w:val="1"/>
              </w:num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Volunteers will take your donation from your vehicle.</w:t>
            </w:r>
          </w:p>
          <w:p w14:paraId="19CBB7BC" w14:textId="77777777" w:rsidR="00471829" w:rsidRDefault="0041798B">
            <w:pPr>
              <w:pStyle w:val="ListParagraph"/>
              <w:numPr>
                <w:ilvl w:val="0"/>
                <w:numId w:val="1"/>
              </w:num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We ask that the drivers of vehicles wear masks.</w:t>
            </w:r>
          </w:p>
          <w:p w14:paraId="37546603" w14:textId="77777777" w:rsidR="00471829" w:rsidRDefault="0041798B">
            <w:pPr>
              <w:pStyle w:val="ListParagraph"/>
              <w:numPr>
                <w:ilvl w:val="0"/>
                <w:numId w:val="1"/>
              </w:num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All volunteers will wear masks and sanitize regularly.</w:t>
            </w:r>
          </w:p>
          <w:p w14:paraId="3BDA5C34" w14:textId="77777777" w:rsidR="00471829" w:rsidRDefault="00471829">
            <w:pPr>
              <w:jc w:val="both"/>
              <w:rPr>
                <w:rFonts w:ascii="Century Gothic" w:hAnsi="Century Gothic"/>
                <w:color w:val="262626" w:themeColor="text1" w:themeTint="D9"/>
                <w:sz w:val="20"/>
                <w:szCs w:val="20"/>
              </w:rPr>
            </w:pPr>
          </w:p>
        </w:tc>
      </w:tr>
      <w:tr w:rsidR="00471829" w14:paraId="6D9C9A46" w14:textId="77777777" w:rsidTr="00DC541F">
        <w:tc>
          <w:tcPr>
            <w:tcW w:w="10800" w:type="dxa"/>
            <w:gridSpan w:val="2"/>
            <w:tcBorders>
              <w:top w:val="nil"/>
              <w:left w:val="nil"/>
              <w:bottom w:val="nil"/>
              <w:right w:val="nil"/>
            </w:tcBorders>
          </w:tcPr>
          <w:p w14:paraId="59A6AFE2" w14:textId="77777777" w:rsidR="00471829" w:rsidRDefault="0041798B">
            <w:pPr>
              <w:jc w:val="both"/>
              <w:rPr>
                <w:rFonts w:ascii="Century Gothic" w:hAnsi="Century Gothic"/>
                <w:b/>
                <w:bCs/>
                <w:color w:val="262626" w:themeColor="text1" w:themeTint="D9"/>
                <w:sz w:val="20"/>
                <w:szCs w:val="20"/>
              </w:rPr>
            </w:pPr>
            <w:r>
              <w:rPr>
                <w:rFonts w:ascii="Century Gothic" w:hAnsi="Century Gothic"/>
                <w:b/>
                <w:bCs/>
                <w:color w:val="262626" w:themeColor="text1" w:themeTint="D9"/>
                <w:sz w:val="20"/>
                <w:szCs w:val="20"/>
              </w:rPr>
              <w:t>Where do I go when I arrive at MTECH?</w:t>
            </w:r>
          </w:p>
          <w:p w14:paraId="6AB645B1" w14:textId="77777777" w:rsidR="00471829" w:rsidRDefault="0041798B">
            <w:p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You can enter MTech from Ashton Boulevard or Triumph Boulevard. Head toward the northern carpark where the MTECH trucks are near the big warehouse hanger. Watch for volunteers to guide you.</w:t>
            </w:r>
          </w:p>
        </w:tc>
      </w:tr>
      <w:tr w:rsidR="00471829" w14:paraId="4A46708F" w14:textId="77777777" w:rsidTr="00DC541F">
        <w:tc>
          <w:tcPr>
            <w:tcW w:w="10800" w:type="dxa"/>
            <w:gridSpan w:val="2"/>
            <w:tcBorders>
              <w:top w:val="nil"/>
              <w:left w:val="nil"/>
              <w:bottom w:val="nil"/>
              <w:right w:val="nil"/>
            </w:tcBorders>
          </w:tcPr>
          <w:p w14:paraId="2BD75CC0" w14:textId="77777777" w:rsidR="00471829" w:rsidRDefault="0041798B">
            <w:pPr>
              <w:jc w:val="both"/>
              <w:rPr>
                <w:rFonts w:ascii="Century Gothic" w:hAnsi="Century Gothic"/>
                <w:b/>
                <w:bCs/>
                <w:color w:val="262626" w:themeColor="text1" w:themeTint="D9"/>
                <w:sz w:val="20"/>
                <w:szCs w:val="20"/>
              </w:rPr>
            </w:pPr>
            <w:r>
              <w:rPr>
                <w:rFonts w:ascii="Century Gothic" w:hAnsi="Century Gothic"/>
                <w:b/>
                <w:bCs/>
                <w:color w:val="262626" w:themeColor="text1" w:themeTint="D9"/>
                <w:sz w:val="20"/>
                <w:szCs w:val="20"/>
              </w:rPr>
              <w:t>Who collects the e-Waste?</w:t>
            </w:r>
          </w:p>
          <w:p w14:paraId="000E0C31" w14:textId="77777777" w:rsidR="00471829" w:rsidRDefault="0041798B">
            <w:p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 xml:space="preserve">Computers for Kids is a Boise-based non-profit and is one of the USA’s leading technology </w:t>
            </w:r>
            <w:proofErr w:type="spellStart"/>
            <w:r>
              <w:rPr>
                <w:rFonts w:ascii="Century Gothic" w:hAnsi="Century Gothic"/>
                <w:color w:val="262626" w:themeColor="text1" w:themeTint="D9"/>
                <w:sz w:val="20"/>
                <w:szCs w:val="20"/>
              </w:rPr>
              <w:t>refurbishers</w:t>
            </w:r>
            <w:proofErr w:type="spellEnd"/>
            <w:r>
              <w:rPr>
                <w:rFonts w:ascii="Century Gothic" w:hAnsi="Century Gothic"/>
                <w:color w:val="262626" w:themeColor="text1" w:themeTint="D9"/>
                <w:sz w:val="20"/>
                <w:szCs w:val="20"/>
              </w:rPr>
              <w:t xml:space="preserve"> and has distributed over 50,000 refurbished computers to at risk and low-income kids and students nationwide over the past 19 years. </w:t>
            </w:r>
          </w:p>
          <w:p w14:paraId="35F6707E" w14:textId="77777777" w:rsidR="00471829" w:rsidRDefault="00471829">
            <w:pPr>
              <w:jc w:val="both"/>
              <w:rPr>
                <w:rFonts w:ascii="Century Gothic" w:hAnsi="Century Gothic"/>
                <w:b/>
                <w:bCs/>
                <w:color w:val="262626" w:themeColor="text1" w:themeTint="D9"/>
                <w:sz w:val="20"/>
                <w:szCs w:val="20"/>
              </w:rPr>
            </w:pPr>
          </w:p>
        </w:tc>
      </w:tr>
      <w:tr w:rsidR="00471829" w14:paraId="20F6E022" w14:textId="77777777" w:rsidTr="00DC541F">
        <w:tc>
          <w:tcPr>
            <w:tcW w:w="10800" w:type="dxa"/>
            <w:gridSpan w:val="2"/>
            <w:tcBorders>
              <w:top w:val="nil"/>
              <w:left w:val="nil"/>
              <w:bottom w:val="nil"/>
              <w:right w:val="nil"/>
            </w:tcBorders>
          </w:tcPr>
          <w:p w14:paraId="0B58FCD0" w14:textId="77777777" w:rsidR="00471829" w:rsidRDefault="0041798B">
            <w:pPr>
              <w:jc w:val="both"/>
              <w:rPr>
                <w:rFonts w:ascii="Century Gothic" w:hAnsi="Century Gothic"/>
                <w:b/>
                <w:bCs/>
                <w:color w:val="262626" w:themeColor="text1" w:themeTint="D9"/>
                <w:sz w:val="20"/>
                <w:szCs w:val="20"/>
              </w:rPr>
            </w:pPr>
            <w:r>
              <w:rPr>
                <w:rFonts w:ascii="Century Gothic" w:hAnsi="Century Gothic"/>
                <w:b/>
                <w:bCs/>
                <w:color w:val="262626" w:themeColor="text1" w:themeTint="D9"/>
                <w:sz w:val="20"/>
                <w:szCs w:val="20"/>
              </w:rPr>
              <w:lastRenderedPageBreak/>
              <w:t>About Computers for Kids:</w:t>
            </w:r>
          </w:p>
          <w:p w14:paraId="6FE76963" w14:textId="77777777" w:rsidR="00471829" w:rsidRDefault="0041798B">
            <w:p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 xml:space="preserve">Computers for Kids has recycled more than 20,000 tons of e-Waste over the past 19 years. They have distributed over 50,000 refurbished computers and devices to kids nation-wide. More information here: </w:t>
            </w:r>
            <w:hyperlink r:id="rId13" w:history="1">
              <w:r>
                <w:rPr>
                  <w:rStyle w:val="Hyperlink"/>
                  <w:rFonts w:ascii="Century Gothic" w:hAnsi="Century Gothic"/>
                  <w:color w:val="262626" w:themeColor="text1" w:themeTint="D9"/>
                  <w:sz w:val="20"/>
                  <w:szCs w:val="20"/>
                </w:rPr>
                <w:t>www.cfkutah.org</w:t>
              </w:r>
            </w:hyperlink>
          </w:p>
          <w:p w14:paraId="1BC2F327" w14:textId="77777777" w:rsidR="00471829" w:rsidRDefault="00471829">
            <w:pPr>
              <w:jc w:val="both"/>
              <w:rPr>
                <w:rFonts w:ascii="Century Gothic" w:hAnsi="Century Gothic"/>
                <w:b/>
                <w:bCs/>
                <w:color w:val="262626" w:themeColor="text1" w:themeTint="D9"/>
                <w:sz w:val="20"/>
                <w:szCs w:val="20"/>
              </w:rPr>
            </w:pPr>
          </w:p>
        </w:tc>
      </w:tr>
      <w:tr w:rsidR="00471829" w14:paraId="20CE18D4" w14:textId="77777777" w:rsidTr="00DC541F">
        <w:tc>
          <w:tcPr>
            <w:tcW w:w="10800" w:type="dxa"/>
            <w:gridSpan w:val="2"/>
            <w:tcBorders>
              <w:top w:val="nil"/>
              <w:left w:val="nil"/>
              <w:bottom w:val="nil"/>
              <w:right w:val="nil"/>
            </w:tcBorders>
          </w:tcPr>
          <w:p w14:paraId="3A013E56" w14:textId="77777777" w:rsidR="00471829" w:rsidRDefault="0041798B">
            <w:pPr>
              <w:jc w:val="both"/>
              <w:rPr>
                <w:rFonts w:ascii="Century Gothic" w:hAnsi="Century Gothic"/>
                <w:b/>
                <w:bCs/>
                <w:color w:val="262626" w:themeColor="text1" w:themeTint="D9"/>
                <w:sz w:val="20"/>
                <w:szCs w:val="20"/>
              </w:rPr>
            </w:pPr>
            <w:r>
              <w:rPr>
                <w:rFonts w:ascii="Century Gothic" w:hAnsi="Century Gothic"/>
                <w:b/>
                <w:bCs/>
                <w:color w:val="262626" w:themeColor="text1" w:themeTint="D9"/>
                <w:sz w:val="20"/>
                <w:szCs w:val="20"/>
              </w:rPr>
              <w:t>What happens to the data on hard drives?</w:t>
            </w:r>
          </w:p>
          <w:p w14:paraId="5CC135BE" w14:textId="77777777" w:rsidR="00471829" w:rsidRDefault="0041798B">
            <w:p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 xml:space="preserve">Computers for Kids has over 20 years of experience in securely erasing data. Their commercial entity, </w:t>
            </w:r>
            <w:r>
              <w:rPr>
                <w:rFonts w:ascii="Century Gothic" w:hAnsi="Century Gothic"/>
                <w:b/>
                <w:bCs/>
                <w:color w:val="262626" w:themeColor="text1" w:themeTint="D9"/>
                <w:sz w:val="20"/>
                <w:szCs w:val="20"/>
              </w:rPr>
              <w:t>Secure Erase</w:t>
            </w:r>
            <w:r>
              <w:rPr>
                <w:rFonts w:ascii="Century Gothic" w:hAnsi="Century Gothic"/>
                <w:color w:val="262626" w:themeColor="text1" w:themeTint="D9"/>
                <w:sz w:val="20"/>
                <w:szCs w:val="20"/>
              </w:rPr>
              <w:t xml:space="preserve"> is one of only 3 USA companies certified and licensed to erase all data from every hard-drive no matter the device or where it came from (computers, tablets, phones, copiers </w:t>
            </w:r>
            <w:proofErr w:type="spellStart"/>
            <w:r>
              <w:rPr>
                <w:rFonts w:ascii="Century Gothic" w:hAnsi="Century Gothic"/>
                <w:color w:val="262626" w:themeColor="text1" w:themeTint="D9"/>
                <w:sz w:val="20"/>
                <w:szCs w:val="20"/>
              </w:rPr>
              <w:t>etc</w:t>
            </w:r>
            <w:proofErr w:type="spellEnd"/>
            <w:r>
              <w:rPr>
                <w:rFonts w:ascii="Century Gothic" w:hAnsi="Century Gothic"/>
                <w:color w:val="262626" w:themeColor="text1" w:themeTint="D9"/>
                <w:sz w:val="20"/>
                <w:szCs w:val="20"/>
              </w:rPr>
              <w:t xml:space="preserve">). </w:t>
            </w:r>
          </w:p>
          <w:p w14:paraId="7B37A551" w14:textId="77777777" w:rsidR="00471829" w:rsidRDefault="00471829">
            <w:pPr>
              <w:jc w:val="both"/>
              <w:rPr>
                <w:rFonts w:ascii="Century Gothic" w:hAnsi="Century Gothic"/>
                <w:color w:val="262626" w:themeColor="text1" w:themeTint="D9"/>
                <w:sz w:val="20"/>
                <w:szCs w:val="20"/>
              </w:rPr>
            </w:pPr>
          </w:p>
        </w:tc>
      </w:tr>
      <w:tr w:rsidR="00471829" w14:paraId="45FB5A01" w14:textId="77777777" w:rsidTr="00DC541F">
        <w:tc>
          <w:tcPr>
            <w:tcW w:w="10800" w:type="dxa"/>
            <w:gridSpan w:val="2"/>
            <w:tcBorders>
              <w:top w:val="nil"/>
              <w:left w:val="nil"/>
              <w:bottom w:val="nil"/>
              <w:right w:val="nil"/>
            </w:tcBorders>
          </w:tcPr>
          <w:p w14:paraId="1D9B2EFF" w14:textId="77777777" w:rsidR="00471829" w:rsidRDefault="0041798B">
            <w:pPr>
              <w:jc w:val="both"/>
              <w:rPr>
                <w:rFonts w:ascii="Century Gothic" w:hAnsi="Century Gothic"/>
                <w:b/>
                <w:bCs/>
                <w:color w:val="262626" w:themeColor="text1" w:themeTint="D9"/>
                <w:sz w:val="20"/>
                <w:szCs w:val="20"/>
              </w:rPr>
            </w:pPr>
            <w:r>
              <w:rPr>
                <w:rFonts w:ascii="Century Gothic" w:hAnsi="Century Gothic"/>
                <w:b/>
                <w:bCs/>
                <w:color w:val="262626" w:themeColor="text1" w:themeTint="D9"/>
                <w:sz w:val="20"/>
                <w:szCs w:val="20"/>
              </w:rPr>
              <w:t>Every hard drive is erased</w:t>
            </w:r>
          </w:p>
          <w:p w14:paraId="6566A608" w14:textId="77777777" w:rsidR="00471829" w:rsidRDefault="0041798B">
            <w:p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 xml:space="preserve">Every hard drive will undertake the process of secure erase and drives that do not meet strict performance standards (after erasing) are re-erased before being shredded. </w:t>
            </w:r>
          </w:p>
          <w:p w14:paraId="2DFC5FFE" w14:textId="77777777" w:rsidR="00471829" w:rsidRDefault="00471829">
            <w:pPr>
              <w:jc w:val="both"/>
              <w:rPr>
                <w:rFonts w:ascii="Century Gothic" w:hAnsi="Century Gothic"/>
                <w:b/>
                <w:bCs/>
                <w:color w:val="262626" w:themeColor="text1" w:themeTint="D9"/>
                <w:sz w:val="20"/>
                <w:szCs w:val="20"/>
              </w:rPr>
            </w:pPr>
          </w:p>
        </w:tc>
      </w:tr>
      <w:tr w:rsidR="00471829" w14:paraId="7C6DD8B0" w14:textId="77777777" w:rsidTr="00DC541F">
        <w:tc>
          <w:tcPr>
            <w:tcW w:w="10800" w:type="dxa"/>
            <w:gridSpan w:val="2"/>
            <w:tcBorders>
              <w:top w:val="nil"/>
              <w:left w:val="nil"/>
              <w:bottom w:val="nil"/>
              <w:right w:val="nil"/>
            </w:tcBorders>
          </w:tcPr>
          <w:p w14:paraId="56B8C42F" w14:textId="77777777" w:rsidR="00471829" w:rsidRDefault="0041798B">
            <w:pPr>
              <w:jc w:val="both"/>
              <w:rPr>
                <w:rFonts w:ascii="Century Gothic" w:hAnsi="Century Gothic"/>
                <w:b/>
                <w:bCs/>
                <w:color w:val="262626" w:themeColor="text1" w:themeTint="D9"/>
                <w:sz w:val="20"/>
                <w:szCs w:val="20"/>
              </w:rPr>
            </w:pPr>
            <w:r>
              <w:rPr>
                <w:rFonts w:ascii="Century Gothic" w:hAnsi="Century Gothic"/>
                <w:b/>
                <w:bCs/>
                <w:color w:val="262626" w:themeColor="text1" w:themeTint="D9"/>
                <w:sz w:val="20"/>
                <w:szCs w:val="20"/>
              </w:rPr>
              <w:t xml:space="preserve">Need more Confidence? </w:t>
            </w:r>
          </w:p>
          <w:p w14:paraId="094B2787" w14:textId="77777777" w:rsidR="00471829" w:rsidRDefault="0041798B">
            <w:p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 xml:space="preserve">Computers for Kids (Secure Erase) is contracted by companies, government entities and hospitals across Idaho to manage e-Waste and computer refurbishing programs. </w:t>
            </w:r>
          </w:p>
          <w:p w14:paraId="23382177" w14:textId="77777777" w:rsidR="00471829" w:rsidRDefault="00471829">
            <w:pPr>
              <w:jc w:val="both"/>
              <w:rPr>
                <w:rFonts w:ascii="Century Gothic" w:hAnsi="Century Gothic"/>
                <w:color w:val="262626" w:themeColor="text1" w:themeTint="D9"/>
                <w:sz w:val="20"/>
                <w:szCs w:val="20"/>
              </w:rPr>
            </w:pPr>
          </w:p>
          <w:p w14:paraId="3B688748" w14:textId="77777777" w:rsidR="00471829" w:rsidRDefault="0041798B">
            <w:p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 xml:space="preserve">Contact Molli Wingert from Computers for Kids to request a contract and meeting to discuss compliance with IT and Legal departments. </w:t>
            </w:r>
          </w:p>
          <w:p w14:paraId="341A9FB6" w14:textId="77777777" w:rsidR="00471829" w:rsidRDefault="00471829">
            <w:pPr>
              <w:jc w:val="both"/>
              <w:rPr>
                <w:rFonts w:ascii="Century Gothic" w:hAnsi="Century Gothic"/>
                <w:b/>
                <w:bCs/>
                <w:color w:val="262626" w:themeColor="text1" w:themeTint="D9"/>
                <w:sz w:val="20"/>
                <w:szCs w:val="20"/>
              </w:rPr>
            </w:pPr>
          </w:p>
        </w:tc>
      </w:tr>
      <w:tr w:rsidR="00471829" w14:paraId="1FAE540F" w14:textId="77777777" w:rsidTr="00DC541F">
        <w:tc>
          <w:tcPr>
            <w:tcW w:w="10800" w:type="dxa"/>
            <w:gridSpan w:val="2"/>
            <w:tcBorders>
              <w:top w:val="nil"/>
              <w:left w:val="nil"/>
              <w:bottom w:val="nil"/>
              <w:right w:val="nil"/>
            </w:tcBorders>
          </w:tcPr>
          <w:p w14:paraId="1D1ED465" w14:textId="77777777" w:rsidR="00471829" w:rsidRDefault="0041798B">
            <w:pPr>
              <w:jc w:val="both"/>
              <w:rPr>
                <w:rFonts w:ascii="Century Gothic" w:hAnsi="Century Gothic"/>
                <w:b/>
                <w:bCs/>
                <w:color w:val="262626" w:themeColor="text1" w:themeTint="D9"/>
                <w:sz w:val="20"/>
                <w:szCs w:val="20"/>
              </w:rPr>
            </w:pPr>
            <w:r>
              <w:rPr>
                <w:rFonts w:ascii="Century Gothic" w:hAnsi="Century Gothic"/>
                <w:b/>
                <w:bCs/>
                <w:color w:val="262626" w:themeColor="text1" w:themeTint="D9"/>
                <w:sz w:val="20"/>
                <w:szCs w:val="20"/>
              </w:rPr>
              <w:t>What will it cost to donate my e-Waste?</w:t>
            </w:r>
          </w:p>
          <w:p w14:paraId="42C6F54B" w14:textId="77777777" w:rsidR="00471829" w:rsidRDefault="0041798B">
            <w:p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 xml:space="preserve">There is no cost associated with donating your e-waste during this clean-up campaign. </w:t>
            </w:r>
          </w:p>
          <w:p w14:paraId="65BD067A" w14:textId="77777777" w:rsidR="00471829" w:rsidRDefault="00471829">
            <w:pPr>
              <w:jc w:val="both"/>
              <w:rPr>
                <w:rFonts w:ascii="Century Gothic" w:hAnsi="Century Gothic"/>
                <w:b/>
                <w:bCs/>
                <w:color w:val="262626" w:themeColor="text1" w:themeTint="D9"/>
                <w:sz w:val="20"/>
                <w:szCs w:val="20"/>
              </w:rPr>
            </w:pPr>
          </w:p>
        </w:tc>
      </w:tr>
      <w:tr w:rsidR="00471829" w14:paraId="6A32DE3A" w14:textId="77777777" w:rsidTr="00DC541F">
        <w:tc>
          <w:tcPr>
            <w:tcW w:w="10800" w:type="dxa"/>
            <w:gridSpan w:val="2"/>
            <w:tcBorders>
              <w:top w:val="nil"/>
              <w:left w:val="nil"/>
              <w:bottom w:val="nil"/>
              <w:right w:val="nil"/>
            </w:tcBorders>
          </w:tcPr>
          <w:p w14:paraId="7DDB7FD7" w14:textId="77777777" w:rsidR="00471829" w:rsidRDefault="0041798B">
            <w:pPr>
              <w:jc w:val="both"/>
              <w:rPr>
                <w:rFonts w:ascii="Century Gothic" w:hAnsi="Century Gothic"/>
                <w:b/>
                <w:bCs/>
                <w:color w:val="262626" w:themeColor="text1" w:themeTint="D9"/>
                <w:sz w:val="20"/>
                <w:szCs w:val="20"/>
              </w:rPr>
            </w:pPr>
            <w:r>
              <w:rPr>
                <w:rFonts w:ascii="Century Gothic" w:hAnsi="Century Gothic"/>
                <w:b/>
                <w:bCs/>
                <w:color w:val="262626" w:themeColor="text1" w:themeTint="D9"/>
                <w:sz w:val="20"/>
                <w:szCs w:val="20"/>
              </w:rPr>
              <w:t xml:space="preserve">Can I receive an IRS donation slip? </w:t>
            </w:r>
          </w:p>
          <w:p w14:paraId="68C44461" w14:textId="77777777" w:rsidR="00471829" w:rsidRDefault="0041798B">
            <w:p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Donation slips can be provided for donations.</w:t>
            </w:r>
          </w:p>
          <w:p w14:paraId="4C801F05" w14:textId="77777777" w:rsidR="00471829" w:rsidRDefault="00471829">
            <w:pPr>
              <w:jc w:val="both"/>
              <w:rPr>
                <w:rFonts w:ascii="Century Gothic" w:hAnsi="Century Gothic"/>
                <w:b/>
                <w:bCs/>
                <w:color w:val="262626" w:themeColor="text1" w:themeTint="D9"/>
                <w:sz w:val="20"/>
                <w:szCs w:val="20"/>
              </w:rPr>
            </w:pPr>
          </w:p>
        </w:tc>
      </w:tr>
      <w:tr w:rsidR="00471829" w14:paraId="7ED3B699" w14:textId="77777777" w:rsidTr="00DC541F">
        <w:tc>
          <w:tcPr>
            <w:tcW w:w="10800" w:type="dxa"/>
            <w:gridSpan w:val="2"/>
            <w:tcBorders>
              <w:top w:val="nil"/>
              <w:left w:val="nil"/>
              <w:bottom w:val="nil"/>
              <w:right w:val="nil"/>
            </w:tcBorders>
          </w:tcPr>
          <w:p w14:paraId="3C8447FD" w14:textId="77777777" w:rsidR="00471829" w:rsidRDefault="0041798B">
            <w:pPr>
              <w:jc w:val="both"/>
              <w:rPr>
                <w:rFonts w:ascii="Century Gothic" w:hAnsi="Century Gothic"/>
                <w:b/>
                <w:bCs/>
                <w:color w:val="262626" w:themeColor="text1" w:themeTint="D9"/>
                <w:sz w:val="20"/>
                <w:szCs w:val="20"/>
              </w:rPr>
            </w:pPr>
            <w:r>
              <w:rPr>
                <w:rFonts w:ascii="Century Gothic" w:hAnsi="Century Gothic"/>
                <w:b/>
                <w:bCs/>
                <w:color w:val="262626" w:themeColor="text1" w:themeTint="D9"/>
                <w:sz w:val="20"/>
                <w:szCs w:val="20"/>
              </w:rPr>
              <w:t>What is e-Waste?</w:t>
            </w:r>
          </w:p>
          <w:p w14:paraId="39CA847C" w14:textId="77777777" w:rsidR="00471829" w:rsidRDefault="0041798B">
            <w:p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 xml:space="preserve">Essentially, e-Waste is end-of-life electronics. It can be just about anything that is battery operated or power operated. Examples are computers, monitors, printers, cell phones, iPads, tablets, devices, cameras, radios, fans, microwaves, toasters, vacuums. </w:t>
            </w:r>
            <w:hyperlink r:id="rId14" w:history="1">
              <w:r>
                <w:rPr>
                  <w:rStyle w:val="Hyperlink"/>
                  <w:rFonts w:ascii="Century Gothic" w:hAnsi="Century Gothic"/>
                  <w:color w:val="262626" w:themeColor="text1" w:themeTint="D9"/>
                  <w:sz w:val="20"/>
                  <w:szCs w:val="20"/>
                </w:rPr>
                <w:t xml:space="preserve">View list of what can be recycled </w:t>
              </w:r>
            </w:hyperlink>
          </w:p>
          <w:p w14:paraId="29495F24" w14:textId="77777777" w:rsidR="00471829" w:rsidRDefault="00471829">
            <w:pPr>
              <w:jc w:val="both"/>
              <w:rPr>
                <w:rFonts w:ascii="Century Gothic" w:hAnsi="Century Gothic"/>
                <w:b/>
                <w:bCs/>
                <w:color w:val="262626" w:themeColor="text1" w:themeTint="D9"/>
                <w:sz w:val="20"/>
                <w:szCs w:val="20"/>
              </w:rPr>
            </w:pPr>
          </w:p>
        </w:tc>
      </w:tr>
      <w:tr w:rsidR="00471829" w14:paraId="1E828DE1" w14:textId="77777777" w:rsidTr="00DC541F">
        <w:tc>
          <w:tcPr>
            <w:tcW w:w="10800" w:type="dxa"/>
            <w:gridSpan w:val="2"/>
            <w:tcBorders>
              <w:top w:val="nil"/>
              <w:left w:val="nil"/>
              <w:bottom w:val="nil"/>
              <w:right w:val="nil"/>
            </w:tcBorders>
          </w:tcPr>
          <w:p w14:paraId="1B111993" w14:textId="77777777" w:rsidR="00471829" w:rsidRDefault="0041798B">
            <w:pPr>
              <w:jc w:val="both"/>
              <w:rPr>
                <w:rFonts w:ascii="Century Gothic" w:hAnsi="Century Gothic"/>
                <w:b/>
                <w:bCs/>
                <w:color w:val="262626" w:themeColor="text1" w:themeTint="D9"/>
                <w:sz w:val="20"/>
                <w:szCs w:val="20"/>
              </w:rPr>
            </w:pPr>
            <w:r>
              <w:rPr>
                <w:rFonts w:ascii="Century Gothic" w:hAnsi="Century Gothic"/>
                <w:b/>
                <w:bCs/>
                <w:color w:val="262626" w:themeColor="text1" w:themeTint="D9"/>
                <w:sz w:val="20"/>
                <w:szCs w:val="20"/>
              </w:rPr>
              <w:t>What is not collected?</w:t>
            </w:r>
          </w:p>
          <w:p w14:paraId="7A0ED7F8" w14:textId="77777777" w:rsidR="00471829" w:rsidRDefault="0041798B">
            <w:p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 xml:space="preserve">The e-Waste clean-up will </w:t>
            </w:r>
            <w:r>
              <w:rPr>
                <w:rFonts w:ascii="Century Gothic" w:hAnsi="Century Gothic"/>
                <w:b/>
                <w:bCs/>
                <w:color w:val="262626" w:themeColor="text1" w:themeTint="D9"/>
                <w:sz w:val="20"/>
                <w:szCs w:val="20"/>
              </w:rPr>
              <w:t>NOT</w:t>
            </w:r>
            <w:r>
              <w:rPr>
                <w:rFonts w:ascii="Century Gothic" w:hAnsi="Century Gothic"/>
                <w:color w:val="262626" w:themeColor="text1" w:themeTint="D9"/>
                <w:sz w:val="20"/>
                <w:szCs w:val="20"/>
              </w:rPr>
              <w:t xml:space="preserve"> take CRT TVs and computer monitors. These TVs and monitors need to be ‘de-manufactured’ and disposed of in line with strict environmental compliance standards. </w:t>
            </w:r>
          </w:p>
          <w:p w14:paraId="26802E72" w14:textId="77777777" w:rsidR="00471829" w:rsidRDefault="00471829">
            <w:pPr>
              <w:jc w:val="both"/>
              <w:rPr>
                <w:rFonts w:ascii="Century Gothic" w:hAnsi="Century Gothic"/>
                <w:b/>
                <w:bCs/>
                <w:color w:val="262626" w:themeColor="text1" w:themeTint="D9"/>
                <w:sz w:val="20"/>
                <w:szCs w:val="20"/>
              </w:rPr>
            </w:pPr>
          </w:p>
        </w:tc>
      </w:tr>
      <w:tr w:rsidR="00471829" w14:paraId="6613E4A3" w14:textId="77777777" w:rsidTr="00DC541F">
        <w:tc>
          <w:tcPr>
            <w:tcW w:w="10800" w:type="dxa"/>
            <w:gridSpan w:val="2"/>
            <w:tcBorders>
              <w:top w:val="nil"/>
              <w:left w:val="nil"/>
              <w:bottom w:val="nil"/>
              <w:right w:val="nil"/>
            </w:tcBorders>
          </w:tcPr>
          <w:p w14:paraId="1189A8A3" w14:textId="77777777" w:rsidR="00471829" w:rsidRDefault="0041798B">
            <w:pPr>
              <w:rPr>
                <w:rFonts w:ascii="Century Gothic" w:hAnsi="Century Gothic"/>
                <w:b/>
                <w:bCs/>
                <w:color w:val="262626" w:themeColor="text1" w:themeTint="D9"/>
                <w:sz w:val="20"/>
                <w:szCs w:val="20"/>
              </w:rPr>
            </w:pPr>
            <w:r>
              <w:rPr>
                <w:rFonts w:ascii="Century Gothic" w:hAnsi="Century Gothic"/>
                <w:b/>
                <w:bCs/>
                <w:color w:val="262626" w:themeColor="text1" w:themeTint="D9"/>
                <w:sz w:val="20"/>
                <w:szCs w:val="20"/>
              </w:rPr>
              <w:t>What does CRT stand for?</w:t>
            </w:r>
          </w:p>
          <w:p w14:paraId="69173C05" w14:textId="77777777" w:rsidR="00471829" w:rsidRDefault="0041798B">
            <w:p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 xml:space="preserve">CRT is a cathode-ray tube or a vacuum tube in which a hot cathode emits a beam of electrons that pass through a high voltage anode and are focused or deflected before hitting a phosphorescent screen. </w:t>
            </w:r>
          </w:p>
          <w:p w14:paraId="3B667E9B" w14:textId="77777777" w:rsidR="00471829" w:rsidRDefault="00471829">
            <w:pPr>
              <w:jc w:val="both"/>
              <w:rPr>
                <w:rFonts w:ascii="Century Gothic" w:hAnsi="Century Gothic"/>
                <w:b/>
                <w:bCs/>
                <w:color w:val="262626" w:themeColor="text1" w:themeTint="D9"/>
                <w:sz w:val="20"/>
                <w:szCs w:val="20"/>
              </w:rPr>
            </w:pPr>
          </w:p>
        </w:tc>
      </w:tr>
      <w:tr w:rsidR="00471829" w14:paraId="7B047961" w14:textId="77777777" w:rsidTr="00DC541F">
        <w:tc>
          <w:tcPr>
            <w:tcW w:w="10800" w:type="dxa"/>
            <w:gridSpan w:val="2"/>
            <w:tcBorders>
              <w:top w:val="nil"/>
              <w:left w:val="nil"/>
              <w:bottom w:val="nil"/>
              <w:right w:val="nil"/>
            </w:tcBorders>
          </w:tcPr>
          <w:p w14:paraId="2437235F" w14:textId="77777777" w:rsidR="00471829" w:rsidRDefault="0041798B">
            <w:pPr>
              <w:jc w:val="both"/>
              <w:rPr>
                <w:rFonts w:ascii="Century Gothic" w:hAnsi="Century Gothic"/>
                <w:b/>
                <w:bCs/>
                <w:color w:val="262626" w:themeColor="text1" w:themeTint="D9"/>
                <w:sz w:val="20"/>
                <w:szCs w:val="20"/>
              </w:rPr>
            </w:pPr>
            <w:r>
              <w:rPr>
                <w:rFonts w:ascii="Century Gothic" w:hAnsi="Century Gothic"/>
                <w:b/>
                <w:bCs/>
                <w:color w:val="262626" w:themeColor="text1" w:themeTint="D9"/>
                <w:sz w:val="20"/>
                <w:szCs w:val="20"/>
              </w:rPr>
              <w:t xml:space="preserve">What is a CRT TV? </w:t>
            </w:r>
          </w:p>
          <w:p w14:paraId="7254CB66" w14:textId="77777777" w:rsidR="00471829" w:rsidRDefault="0041798B">
            <w:p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 xml:space="preserve">A CRT television device uses cathode ray tubes and they contain heavy amounts of lead and toxic phosphor dust. They are considered ‘hazardous’ and there are significant environmental consequences when they are not disposed of responsibly. They need to be ‘de-manufactured’ which can only be done by certain certified hazardous e-Waste recyclers. </w:t>
            </w:r>
          </w:p>
          <w:p w14:paraId="3A0C0ABB" w14:textId="77777777" w:rsidR="00471829" w:rsidRDefault="00471829">
            <w:pPr>
              <w:jc w:val="both"/>
              <w:rPr>
                <w:rFonts w:ascii="Century Gothic" w:hAnsi="Century Gothic"/>
                <w:color w:val="262626" w:themeColor="text1" w:themeTint="D9"/>
                <w:sz w:val="20"/>
                <w:szCs w:val="20"/>
              </w:rPr>
            </w:pPr>
          </w:p>
        </w:tc>
      </w:tr>
      <w:tr w:rsidR="00471829" w14:paraId="33813062" w14:textId="77777777" w:rsidTr="00DC541F">
        <w:trPr>
          <w:trHeight w:val="2025"/>
        </w:trPr>
        <w:tc>
          <w:tcPr>
            <w:tcW w:w="10800" w:type="dxa"/>
            <w:gridSpan w:val="2"/>
            <w:tcBorders>
              <w:top w:val="nil"/>
              <w:left w:val="nil"/>
              <w:bottom w:val="nil"/>
              <w:right w:val="nil"/>
            </w:tcBorders>
          </w:tcPr>
          <w:p w14:paraId="75B16915" w14:textId="77777777" w:rsidR="00471829" w:rsidRDefault="0041798B">
            <w:pPr>
              <w:jc w:val="both"/>
              <w:rPr>
                <w:rFonts w:ascii="Century Gothic" w:hAnsi="Century Gothic"/>
                <w:b/>
                <w:bCs/>
                <w:color w:val="262626" w:themeColor="text1" w:themeTint="D9"/>
                <w:sz w:val="20"/>
                <w:szCs w:val="20"/>
              </w:rPr>
            </w:pPr>
            <w:r>
              <w:rPr>
                <w:rFonts w:ascii="Century Gothic" w:hAnsi="Century Gothic"/>
                <w:b/>
                <w:bCs/>
                <w:color w:val="262626" w:themeColor="text1" w:themeTint="D9"/>
                <w:sz w:val="20"/>
                <w:szCs w:val="20"/>
              </w:rPr>
              <w:t>Where can I take CRTs in Utah?</w:t>
            </w:r>
          </w:p>
          <w:p w14:paraId="32194BBB" w14:textId="77777777" w:rsidR="00471829" w:rsidRDefault="0041798B">
            <w:p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The following recycling brokers in Utah can receive CRTs—they will charge a minimal fee to cover the cost of de-manufacturing and ethical recycling process:</w:t>
            </w:r>
          </w:p>
          <w:p w14:paraId="0F7B1D94" w14:textId="57601AA8" w:rsidR="00471829" w:rsidRDefault="0041798B">
            <w:pPr>
              <w:pStyle w:val="ListParagraph"/>
              <w:numPr>
                <w:ilvl w:val="0"/>
                <w:numId w:val="2"/>
              </w:num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Recycle Utah, Park City</w:t>
            </w:r>
          </w:p>
          <w:p w14:paraId="1CEB8E4D" w14:textId="14844153" w:rsidR="00F94378" w:rsidRDefault="00F94378">
            <w:pPr>
              <w:pStyle w:val="ListParagraph"/>
              <w:numPr>
                <w:ilvl w:val="0"/>
                <w:numId w:val="2"/>
              </w:num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Best Buys</w:t>
            </w:r>
          </w:p>
          <w:p w14:paraId="012A65AD" w14:textId="77777777" w:rsidR="00471829" w:rsidRDefault="0041798B">
            <w:pPr>
              <w:pStyle w:val="ListParagraph"/>
              <w:numPr>
                <w:ilvl w:val="0"/>
                <w:numId w:val="2"/>
              </w:num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 xml:space="preserve">MTech Recycling </w:t>
            </w:r>
          </w:p>
          <w:p w14:paraId="2EECADE8" w14:textId="77777777" w:rsidR="00471829" w:rsidRDefault="0041798B">
            <w:pPr>
              <w:pStyle w:val="ListParagraph"/>
              <w:numPr>
                <w:ilvl w:val="0"/>
                <w:numId w:val="2"/>
              </w:num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Salt Lake Valley Landfill</w:t>
            </w:r>
          </w:p>
          <w:p w14:paraId="48D87805" w14:textId="65ABB2DE" w:rsidR="007D6EDD" w:rsidRPr="00F94378" w:rsidRDefault="0041798B" w:rsidP="00F94378">
            <w:pPr>
              <w:pStyle w:val="ListParagraph"/>
              <w:numPr>
                <w:ilvl w:val="0"/>
                <w:numId w:val="2"/>
              </w:num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Summit County Landfill</w:t>
            </w:r>
          </w:p>
        </w:tc>
      </w:tr>
      <w:tr w:rsidR="00471829" w14:paraId="299889A4" w14:textId="77777777" w:rsidTr="00DC541F">
        <w:trPr>
          <w:trHeight w:val="81"/>
        </w:trPr>
        <w:tc>
          <w:tcPr>
            <w:tcW w:w="10800" w:type="dxa"/>
            <w:gridSpan w:val="2"/>
            <w:tcBorders>
              <w:top w:val="nil"/>
              <w:left w:val="nil"/>
              <w:bottom w:val="nil"/>
              <w:right w:val="nil"/>
            </w:tcBorders>
          </w:tcPr>
          <w:p w14:paraId="7E29EDE6" w14:textId="77777777" w:rsidR="00471829" w:rsidRDefault="00471829">
            <w:pPr>
              <w:jc w:val="both"/>
              <w:rPr>
                <w:rFonts w:ascii="Century Gothic" w:hAnsi="Century Gothic"/>
                <w:b/>
                <w:bCs/>
                <w:color w:val="262626" w:themeColor="text1" w:themeTint="D9"/>
                <w:sz w:val="20"/>
                <w:szCs w:val="20"/>
              </w:rPr>
            </w:pPr>
          </w:p>
        </w:tc>
      </w:tr>
      <w:tr w:rsidR="00471829" w14:paraId="1070C8CA" w14:textId="77777777" w:rsidTr="00DC541F">
        <w:tc>
          <w:tcPr>
            <w:tcW w:w="10800" w:type="dxa"/>
            <w:gridSpan w:val="2"/>
            <w:tcBorders>
              <w:top w:val="nil"/>
              <w:left w:val="nil"/>
              <w:bottom w:val="nil"/>
              <w:right w:val="nil"/>
            </w:tcBorders>
          </w:tcPr>
          <w:p w14:paraId="5BE5206F" w14:textId="77777777" w:rsidR="00471829" w:rsidRDefault="0041798B">
            <w:pPr>
              <w:jc w:val="both"/>
              <w:rPr>
                <w:rFonts w:ascii="Century Gothic" w:hAnsi="Century Gothic"/>
                <w:b/>
                <w:bCs/>
                <w:color w:val="262626" w:themeColor="text1" w:themeTint="D9"/>
                <w:sz w:val="20"/>
                <w:szCs w:val="20"/>
              </w:rPr>
            </w:pPr>
            <w:r>
              <w:rPr>
                <w:rFonts w:ascii="Century Gothic" w:hAnsi="Century Gothic"/>
                <w:b/>
                <w:bCs/>
                <w:color w:val="262626" w:themeColor="text1" w:themeTint="D9"/>
                <w:sz w:val="20"/>
                <w:szCs w:val="20"/>
              </w:rPr>
              <w:t>What does your company or organization do with surplus technology?</w:t>
            </w:r>
          </w:p>
          <w:p w14:paraId="001A2396" w14:textId="3C590D0D" w:rsidR="00471829" w:rsidRDefault="0041798B">
            <w:p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lastRenderedPageBreak/>
              <w:t xml:space="preserve">Computers for Kids major partner, </w:t>
            </w:r>
            <w:r w:rsidR="009F1FC8">
              <w:rPr>
                <w:rFonts w:ascii="Century Gothic" w:hAnsi="Century Gothic"/>
                <w:color w:val="262626" w:themeColor="text1" w:themeTint="D9"/>
                <w:sz w:val="20"/>
                <w:szCs w:val="20"/>
              </w:rPr>
              <w:t xml:space="preserve">Micron Technology </w:t>
            </w:r>
            <w:r>
              <w:rPr>
                <w:rFonts w:ascii="Century Gothic" w:hAnsi="Century Gothic"/>
                <w:color w:val="262626" w:themeColor="text1" w:themeTint="D9"/>
                <w:sz w:val="20"/>
                <w:szCs w:val="20"/>
              </w:rPr>
              <w:t xml:space="preserve">has donated more than 40,000 computers to Computers for Kids which has made a positive impact for children and students nation-wide to bridge the technology divide. </w:t>
            </w:r>
          </w:p>
          <w:p w14:paraId="05D3DC21" w14:textId="77777777" w:rsidR="00471829" w:rsidRDefault="00471829">
            <w:pPr>
              <w:jc w:val="both"/>
              <w:rPr>
                <w:rFonts w:ascii="Century Gothic" w:hAnsi="Century Gothic"/>
                <w:color w:val="262626" w:themeColor="text1" w:themeTint="D9"/>
                <w:sz w:val="20"/>
                <w:szCs w:val="20"/>
              </w:rPr>
            </w:pPr>
          </w:p>
          <w:p w14:paraId="2BB09F07" w14:textId="77777777" w:rsidR="00471829" w:rsidRDefault="0041798B">
            <w:p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 xml:space="preserve">What does your company or organization do with your surplus technology? </w:t>
            </w:r>
          </w:p>
          <w:p w14:paraId="31D1AADE" w14:textId="77777777" w:rsidR="00471829" w:rsidRDefault="0041798B">
            <w:p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 xml:space="preserve">Would you consider donating it for kids and students who need it? </w:t>
            </w:r>
          </w:p>
          <w:p w14:paraId="5394D9B5" w14:textId="77777777" w:rsidR="00471829" w:rsidRDefault="00471829">
            <w:pPr>
              <w:jc w:val="both"/>
              <w:rPr>
                <w:rFonts w:ascii="Century Gothic" w:hAnsi="Century Gothic"/>
                <w:b/>
                <w:bCs/>
                <w:color w:val="262626" w:themeColor="text1" w:themeTint="D9"/>
                <w:sz w:val="20"/>
                <w:szCs w:val="20"/>
              </w:rPr>
            </w:pPr>
          </w:p>
        </w:tc>
      </w:tr>
      <w:tr w:rsidR="00471829" w14:paraId="0B34C599" w14:textId="77777777" w:rsidTr="00DC541F">
        <w:tc>
          <w:tcPr>
            <w:tcW w:w="10800" w:type="dxa"/>
            <w:gridSpan w:val="2"/>
            <w:tcBorders>
              <w:top w:val="nil"/>
              <w:left w:val="nil"/>
              <w:bottom w:val="nil"/>
              <w:right w:val="nil"/>
            </w:tcBorders>
          </w:tcPr>
          <w:p w14:paraId="51D3A8E0" w14:textId="77777777" w:rsidR="00471829" w:rsidRDefault="0041798B">
            <w:pPr>
              <w:jc w:val="both"/>
              <w:rPr>
                <w:rFonts w:ascii="Century Gothic" w:hAnsi="Century Gothic"/>
                <w:b/>
                <w:bCs/>
                <w:color w:val="262626" w:themeColor="text1" w:themeTint="D9"/>
                <w:sz w:val="20"/>
                <w:szCs w:val="20"/>
              </w:rPr>
            </w:pPr>
            <w:r>
              <w:rPr>
                <w:rFonts w:ascii="Century Gothic" w:hAnsi="Century Gothic"/>
                <w:b/>
                <w:bCs/>
                <w:color w:val="262626" w:themeColor="text1" w:themeTint="D9"/>
                <w:sz w:val="20"/>
                <w:szCs w:val="20"/>
              </w:rPr>
              <w:lastRenderedPageBreak/>
              <w:t xml:space="preserve">Extending the lifecycle of technology </w:t>
            </w:r>
          </w:p>
          <w:p w14:paraId="40027BC2" w14:textId="77777777" w:rsidR="00471829" w:rsidRDefault="0041798B">
            <w:p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 xml:space="preserve">By reusing hardware, we are extending the lifecycle of the technology and reducing our environmental impact. </w:t>
            </w:r>
          </w:p>
          <w:p w14:paraId="3A5287E9" w14:textId="77777777" w:rsidR="00471829" w:rsidRDefault="00471829">
            <w:pPr>
              <w:jc w:val="both"/>
              <w:rPr>
                <w:rFonts w:ascii="Century Gothic" w:hAnsi="Century Gothic"/>
                <w:b/>
                <w:bCs/>
                <w:color w:val="262626" w:themeColor="text1" w:themeTint="D9"/>
                <w:sz w:val="20"/>
                <w:szCs w:val="20"/>
              </w:rPr>
            </w:pPr>
          </w:p>
        </w:tc>
      </w:tr>
      <w:tr w:rsidR="00471829" w14:paraId="687DA14D" w14:textId="77777777" w:rsidTr="00DC541F">
        <w:tc>
          <w:tcPr>
            <w:tcW w:w="10800" w:type="dxa"/>
            <w:gridSpan w:val="2"/>
            <w:tcBorders>
              <w:top w:val="nil"/>
              <w:left w:val="nil"/>
              <w:bottom w:val="nil"/>
              <w:right w:val="nil"/>
            </w:tcBorders>
          </w:tcPr>
          <w:p w14:paraId="028D2ACB" w14:textId="77777777" w:rsidR="00471829" w:rsidRDefault="0041798B">
            <w:pPr>
              <w:jc w:val="both"/>
              <w:rPr>
                <w:rFonts w:ascii="Century Gothic" w:hAnsi="Century Gothic"/>
                <w:b/>
                <w:bCs/>
                <w:color w:val="262626" w:themeColor="text1" w:themeTint="D9"/>
                <w:sz w:val="20"/>
                <w:szCs w:val="20"/>
              </w:rPr>
            </w:pPr>
            <w:r>
              <w:rPr>
                <w:rFonts w:ascii="Century Gothic" w:hAnsi="Century Gothic"/>
                <w:b/>
                <w:bCs/>
                <w:color w:val="262626" w:themeColor="text1" w:themeTint="D9"/>
                <w:sz w:val="20"/>
                <w:szCs w:val="20"/>
              </w:rPr>
              <w:t>Which companies have donated in Utah?</w:t>
            </w:r>
          </w:p>
          <w:p w14:paraId="7CAF67AA" w14:textId="77777777" w:rsidR="00471829" w:rsidRDefault="0041798B">
            <w:p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Micron Technology has been a partner of Computers for Kids for 20 years and has donated over 40,000 computers to Computers for Kids. Micron Technology Utah donated their first 700 computers to Computers for Kids in October 2020 and we partnered with Mountainland Technical College (MTECH) Lehi Campus to distribute over 500 of those computers to kids and students in Utah in November 2020.</w:t>
            </w:r>
          </w:p>
          <w:p w14:paraId="7028CE42" w14:textId="77777777" w:rsidR="00471829" w:rsidRDefault="00471829">
            <w:pPr>
              <w:jc w:val="both"/>
              <w:rPr>
                <w:rFonts w:ascii="Century Gothic" w:hAnsi="Century Gothic"/>
                <w:color w:val="262626" w:themeColor="text1" w:themeTint="D9"/>
                <w:sz w:val="20"/>
                <w:szCs w:val="20"/>
              </w:rPr>
            </w:pPr>
          </w:p>
        </w:tc>
      </w:tr>
      <w:tr w:rsidR="00471829" w14:paraId="1C56D207" w14:textId="77777777" w:rsidTr="00DC541F">
        <w:tc>
          <w:tcPr>
            <w:tcW w:w="10800" w:type="dxa"/>
            <w:gridSpan w:val="2"/>
            <w:tcBorders>
              <w:top w:val="nil"/>
              <w:left w:val="nil"/>
              <w:bottom w:val="nil"/>
              <w:right w:val="nil"/>
            </w:tcBorders>
          </w:tcPr>
          <w:p w14:paraId="36A1F365" w14:textId="77777777" w:rsidR="00471829" w:rsidRDefault="0041798B">
            <w:pPr>
              <w:jc w:val="both"/>
              <w:rPr>
                <w:rFonts w:ascii="Century Gothic" w:hAnsi="Century Gothic"/>
                <w:b/>
                <w:bCs/>
                <w:color w:val="262626" w:themeColor="text1" w:themeTint="D9"/>
                <w:sz w:val="20"/>
                <w:szCs w:val="20"/>
              </w:rPr>
            </w:pPr>
            <w:r>
              <w:rPr>
                <w:rFonts w:ascii="Century Gothic" w:hAnsi="Century Gothic"/>
                <w:b/>
                <w:bCs/>
                <w:color w:val="262626" w:themeColor="text1" w:themeTint="D9"/>
                <w:sz w:val="20"/>
                <w:szCs w:val="20"/>
              </w:rPr>
              <w:t xml:space="preserve">Donated in Utah Stays in Utah </w:t>
            </w:r>
          </w:p>
          <w:p w14:paraId="7E033D28" w14:textId="77777777" w:rsidR="00471829" w:rsidRDefault="0041798B">
            <w:p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 xml:space="preserve">Computers for Kids have committed to keeping the computers donated in Utah for Utah based kids and students. </w:t>
            </w:r>
          </w:p>
          <w:p w14:paraId="5D4E3512" w14:textId="77777777" w:rsidR="00471829" w:rsidRDefault="00471829">
            <w:pPr>
              <w:jc w:val="both"/>
              <w:rPr>
                <w:rFonts w:ascii="Century Gothic" w:hAnsi="Century Gothic"/>
                <w:color w:val="262626" w:themeColor="text1" w:themeTint="D9"/>
                <w:sz w:val="20"/>
                <w:szCs w:val="20"/>
              </w:rPr>
            </w:pPr>
          </w:p>
        </w:tc>
      </w:tr>
      <w:tr w:rsidR="00471829" w14:paraId="3F682AC5" w14:textId="77777777" w:rsidTr="00DC541F">
        <w:tc>
          <w:tcPr>
            <w:tcW w:w="10800" w:type="dxa"/>
            <w:gridSpan w:val="2"/>
            <w:tcBorders>
              <w:top w:val="nil"/>
              <w:left w:val="nil"/>
              <w:bottom w:val="nil"/>
              <w:right w:val="nil"/>
            </w:tcBorders>
          </w:tcPr>
          <w:p w14:paraId="49C40BE4" w14:textId="77777777" w:rsidR="00471829" w:rsidRDefault="0041798B">
            <w:pPr>
              <w:jc w:val="both"/>
              <w:rPr>
                <w:rFonts w:ascii="Century Gothic" w:hAnsi="Century Gothic"/>
                <w:b/>
                <w:bCs/>
                <w:color w:val="262626" w:themeColor="text1" w:themeTint="D9"/>
                <w:sz w:val="20"/>
                <w:szCs w:val="20"/>
              </w:rPr>
            </w:pPr>
            <w:r>
              <w:rPr>
                <w:rFonts w:ascii="Century Gothic" w:hAnsi="Century Gothic"/>
                <w:b/>
                <w:bCs/>
                <w:color w:val="262626" w:themeColor="text1" w:themeTint="D9"/>
                <w:sz w:val="20"/>
                <w:szCs w:val="20"/>
              </w:rPr>
              <w:t>Recycling benefits kids</w:t>
            </w:r>
          </w:p>
          <w:p w14:paraId="01091042" w14:textId="77777777" w:rsidR="00471829" w:rsidRDefault="0041798B">
            <w:p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 xml:space="preserve">Revenue from e-Waste recycling helps Computers for Kids provide scholarships for computers for underprivileged and low-income students and keep costs to a minimum. </w:t>
            </w:r>
          </w:p>
          <w:p w14:paraId="53C17311" w14:textId="77777777" w:rsidR="00471829" w:rsidRDefault="00471829">
            <w:pPr>
              <w:jc w:val="both"/>
              <w:rPr>
                <w:rFonts w:ascii="Century Gothic" w:hAnsi="Century Gothic"/>
                <w:b/>
                <w:bCs/>
                <w:color w:val="262626" w:themeColor="text1" w:themeTint="D9"/>
                <w:sz w:val="20"/>
                <w:szCs w:val="20"/>
              </w:rPr>
            </w:pPr>
          </w:p>
        </w:tc>
      </w:tr>
      <w:tr w:rsidR="00471829" w14:paraId="02C05CEC" w14:textId="77777777" w:rsidTr="00DC541F">
        <w:tc>
          <w:tcPr>
            <w:tcW w:w="10800" w:type="dxa"/>
            <w:gridSpan w:val="2"/>
            <w:tcBorders>
              <w:top w:val="nil"/>
              <w:left w:val="nil"/>
              <w:bottom w:val="nil"/>
              <w:right w:val="nil"/>
            </w:tcBorders>
          </w:tcPr>
          <w:p w14:paraId="1A3D9379" w14:textId="77777777" w:rsidR="00471829" w:rsidRDefault="0041798B">
            <w:pPr>
              <w:jc w:val="both"/>
              <w:rPr>
                <w:rFonts w:ascii="Century Gothic" w:hAnsi="Century Gothic"/>
                <w:b/>
                <w:bCs/>
                <w:color w:val="262626" w:themeColor="text1" w:themeTint="D9"/>
                <w:sz w:val="20"/>
                <w:szCs w:val="20"/>
              </w:rPr>
            </w:pPr>
            <w:r>
              <w:rPr>
                <w:rFonts w:ascii="Century Gothic" w:hAnsi="Century Gothic"/>
                <w:b/>
                <w:bCs/>
                <w:color w:val="262626" w:themeColor="text1" w:themeTint="D9"/>
                <w:sz w:val="20"/>
                <w:szCs w:val="20"/>
              </w:rPr>
              <w:t xml:space="preserve">Recyclers </w:t>
            </w:r>
          </w:p>
          <w:p w14:paraId="474F3C82" w14:textId="77777777" w:rsidR="00471829" w:rsidRDefault="0041798B">
            <w:p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 xml:space="preserve">Computers for Kids partner with certified / licensed R2 Recyclers who break down and recycle the components of the e-Waste such as: glass, plastics, metals and precious metals. </w:t>
            </w:r>
          </w:p>
          <w:p w14:paraId="45D11FDE" w14:textId="77777777" w:rsidR="00471829" w:rsidRDefault="00471829">
            <w:pPr>
              <w:jc w:val="both"/>
              <w:rPr>
                <w:rFonts w:ascii="Century Gothic" w:hAnsi="Century Gothic"/>
                <w:b/>
                <w:bCs/>
                <w:color w:val="262626" w:themeColor="text1" w:themeTint="D9"/>
                <w:sz w:val="20"/>
                <w:szCs w:val="20"/>
              </w:rPr>
            </w:pPr>
          </w:p>
        </w:tc>
      </w:tr>
      <w:tr w:rsidR="00471829" w14:paraId="5BDC57AF" w14:textId="77777777" w:rsidTr="00DC541F">
        <w:tc>
          <w:tcPr>
            <w:tcW w:w="10800" w:type="dxa"/>
            <w:gridSpan w:val="2"/>
            <w:tcBorders>
              <w:top w:val="nil"/>
              <w:left w:val="nil"/>
              <w:bottom w:val="nil"/>
              <w:right w:val="nil"/>
            </w:tcBorders>
          </w:tcPr>
          <w:p w14:paraId="28B971F9" w14:textId="77777777" w:rsidR="00471829" w:rsidRDefault="0041798B">
            <w:pPr>
              <w:jc w:val="both"/>
              <w:rPr>
                <w:rFonts w:ascii="Century Gothic" w:hAnsi="Century Gothic"/>
                <w:b/>
                <w:bCs/>
                <w:color w:val="262626" w:themeColor="text1" w:themeTint="D9"/>
                <w:sz w:val="20"/>
                <w:szCs w:val="20"/>
              </w:rPr>
            </w:pPr>
            <w:r>
              <w:rPr>
                <w:rFonts w:ascii="Century Gothic" w:hAnsi="Century Gothic"/>
                <w:b/>
                <w:bCs/>
                <w:color w:val="262626" w:themeColor="text1" w:themeTint="D9"/>
                <w:sz w:val="20"/>
                <w:szCs w:val="20"/>
              </w:rPr>
              <w:t>What is an R2 Recycler</w:t>
            </w:r>
          </w:p>
          <w:p w14:paraId="6D5625B0" w14:textId="77777777" w:rsidR="00471829" w:rsidRDefault="0041798B">
            <w:p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 xml:space="preserve">There are currently two standards for electronics recycling. R2 stands for Responsible Recycling and is a standard specifically created for the electronics recycling industry by Sustainable Electronics Recycling International (SERI). </w:t>
            </w:r>
          </w:p>
          <w:p w14:paraId="1CF0C5AE" w14:textId="77777777" w:rsidR="00471829" w:rsidRDefault="00471829">
            <w:pPr>
              <w:jc w:val="both"/>
              <w:rPr>
                <w:rFonts w:ascii="Century Gothic" w:hAnsi="Century Gothic"/>
                <w:b/>
                <w:bCs/>
                <w:color w:val="262626" w:themeColor="text1" w:themeTint="D9"/>
                <w:sz w:val="20"/>
                <w:szCs w:val="20"/>
              </w:rPr>
            </w:pPr>
          </w:p>
        </w:tc>
      </w:tr>
      <w:tr w:rsidR="00471829" w14:paraId="147FB563" w14:textId="77777777" w:rsidTr="00DC541F">
        <w:tc>
          <w:tcPr>
            <w:tcW w:w="10800" w:type="dxa"/>
            <w:gridSpan w:val="2"/>
            <w:tcBorders>
              <w:top w:val="nil"/>
              <w:left w:val="nil"/>
              <w:bottom w:val="nil"/>
              <w:right w:val="nil"/>
            </w:tcBorders>
          </w:tcPr>
          <w:p w14:paraId="2F1CCC9C" w14:textId="77777777" w:rsidR="00471829" w:rsidRDefault="0041798B">
            <w:pPr>
              <w:jc w:val="both"/>
              <w:rPr>
                <w:rFonts w:ascii="Century Gothic" w:hAnsi="Century Gothic"/>
                <w:b/>
                <w:bCs/>
                <w:color w:val="262626" w:themeColor="text1" w:themeTint="D9"/>
                <w:sz w:val="20"/>
                <w:szCs w:val="20"/>
              </w:rPr>
            </w:pPr>
            <w:r>
              <w:rPr>
                <w:rFonts w:ascii="Century Gothic" w:hAnsi="Century Gothic"/>
                <w:b/>
                <w:bCs/>
                <w:color w:val="262626" w:themeColor="text1" w:themeTint="D9"/>
                <w:sz w:val="20"/>
                <w:szCs w:val="20"/>
              </w:rPr>
              <w:t xml:space="preserve">What is an </w:t>
            </w:r>
            <w:proofErr w:type="spellStart"/>
            <w:r>
              <w:rPr>
                <w:rFonts w:ascii="Century Gothic" w:hAnsi="Century Gothic"/>
                <w:b/>
                <w:bCs/>
                <w:color w:val="262626" w:themeColor="text1" w:themeTint="D9"/>
                <w:sz w:val="20"/>
                <w:szCs w:val="20"/>
              </w:rPr>
              <w:t>eSteward</w:t>
            </w:r>
            <w:proofErr w:type="spellEnd"/>
            <w:r>
              <w:rPr>
                <w:rFonts w:ascii="Century Gothic" w:hAnsi="Century Gothic"/>
                <w:b/>
                <w:bCs/>
                <w:color w:val="262626" w:themeColor="text1" w:themeTint="D9"/>
                <w:sz w:val="20"/>
                <w:szCs w:val="20"/>
              </w:rPr>
              <w:t>?</w:t>
            </w:r>
          </w:p>
          <w:p w14:paraId="7EE2560F" w14:textId="77777777" w:rsidR="00471829" w:rsidRDefault="0041798B">
            <w:pPr>
              <w:shd w:val="clear" w:color="auto" w:fill="FFFFFF"/>
              <w:jc w:val="both"/>
              <w:rPr>
                <w:rFonts w:ascii="Century Gothic" w:eastAsia="Times New Roman" w:hAnsi="Century Gothic" w:cs="Arial"/>
                <w:color w:val="262626" w:themeColor="text1" w:themeTint="D9"/>
                <w:sz w:val="20"/>
                <w:szCs w:val="20"/>
              </w:rPr>
            </w:pPr>
            <w:r>
              <w:rPr>
                <w:rFonts w:ascii="Century Gothic" w:eastAsia="Times New Roman" w:hAnsi="Century Gothic" w:cs="Arial"/>
                <w:color w:val="262626" w:themeColor="text1" w:themeTint="D9"/>
                <w:sz w:val="20"/>
                <w:szCs w:val="20"/>
              </w:rPr>
              <w:t xml:space="preserve">There are currently two standards for electronics recyclers in the USA. One is called the e-Steward Standard for Responsible Recycling and Reuse of Electronic Equipment, known as </w:t>
            </w:r>
            <w:proofErr w:type="spellStart"/>
            <w:r>
              <w:rPr>
                <w:rFonts w:ascii="Century Gothic" w:eastAsia="Times New Roman" w:hAnsi="Century Gothic" w:cs="Arial"/>
                <w:color w:val="262626" w:themeColor="text1" w:themeTint="D9"/>
                <w:sz w:val="20"/>
                <w:szCs w:val="20"/>
              </w:rPr>
              <w:t>eSteward</w:t>
            </w:r>
            <w:proofErr w:type="spellEnd"/>
            <w:r>
              <w:rPr>
                <w:rFonts w:ascii="Century Gothic" w:eastAsia="Times New Roman" w:hAnsi="Century Gothic" w:cs="Arial"/>
                <w:color w:val="262626" w:themeColor="text1" w:themeTint="D9"/>
                <w:sz w:val="20"/>
                <w:szCs w:val="20"/>
              </w:rPr>
              <w:t>.</w:t>
            </w:r>
          </w:p>
          <w:p w14:paraId="4C0C720A" w14:textId="77777777" w:rsidR="00471829" w:rsidRDefault="00471829">
            <w:pPr>
              <w:shd w:val="clear" w:color="auto" w:fill="FFFFFF"/>
              <w:jc w:val="both"/>
              <w:rPr>
                <w:rFonts w:ascii="Century Gothic" w:hAnsi="Century Gothic"/>
                <w:b/>
                <w:bCs/>
                <w:color w:val="262626" w:themeColor="text1" w:themeTint="D9"/>
                <w:sz w:val="20"/>
                <w:szCs w:val="20"/>
              </w:rPr>
            </w:pPr>
          </w:p>
        </w:tc>
      </w:tr>
      <w:tr w:rsidR="00471829" w14:paraId="69CA8130" w14:textId="77777777" w:rsidTr="00DC541F">
        <w:tc>
          <w:tcPr>
            <w:tcW w:w="10800" w:type="dxa"/>
            <w:gridSpan w:val="2"/>
            <w:tcBorders>
              <w:top w:val="nil"/>
              <w:left w:val="nil"/>
              <w:bottom w:val="nil"/>
              <w:right w:val="nil"/>
            </w:tcBorders>
          </w:tcPr>
          <w:p w14:paraId="025E62F2" w14:textId="77777777" w:rsidR="00471829" w:rsidRDefault="0041798B">
            <w:pPr>
              <w:jc w:val="both"/>
              <w:rPr>
                <w:rFonts w:ascii="Century Gothic" w:hAnsi="Century Gothic"/>
                <w:b/>
                <w:bCs/>
                <w:color w:val="262626" w:themeColor="text1" w:themeTint="D9"/>
                <w:sz w:val="20"/>
                <w:szCs w:val="20"/>
              </w:rPr>
            </w:pPr>
            <w:r>
              <w:rPr>
                <w:rFonts w:ascii="Century Gothic" w:hAnsi="Century Gothic"/>
                <w:b/>
                <w:bCs/>
                <w:color w:val="262626" w:themeColor="text1" w:themeTint="D9"/>
                <w:sz w:val="20"/>
                <w:szCs w:val="20"/>
              </w:rPr>
              <w:t xml:space="preserve">Where does the </w:t>
            </w:r>
            <w:proofErr w:type="spellStart"/>
            <w:r>
              <w:rPr>
                <w:rFonts w:ascii="Century Gothic" w:hAnsi="Century Gothic"/>
                <w:b/>
                <w:bCs/>
                <w:color w:val="262626" w:themeColor="text1" w:themeTint="D9"/>
                <w:sz w:val="20"/>
                <w:szCs w:val="20"/>
              </w:rPr>
              <w:t>eWaste</w:t>
            </w:r>
            <w:proofErr w:type="spellEnd"/>
            <w:r>
              <w:rPr>
                <w:rFonts w:ascii="Century Gothic" w:hAnsi="Century Gothic"/>
                <w:b/>
                <w:bCs/>
                <w:color w:val="262626" w:themeColor="text1" w:themeTint="D9"/>
                <w:sz w:val="20"/>
                <w:szCs w:val="20"/>
              </w:rPr>
              <w:t xml:space="preserve"> go?</w:t>
            </w:r>
          </w:p>
          <w:p w14:paraId="7A06986E" w14:textId="097E45CC" w:rsidR="00471829" w:rsidRDefault="0041798B">
            <w:p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 xml:space="preserve">It may be dispersed to multiple USA locations depending on the by-product, but the waste remains in the USA and is </w:t>
            </w:r>
            <w:r>
              <w:rPr>
                <w:rFonts w:ascii="Century Gothic" w:hAnsi="Century Gothic"/>
                <w:b/>
                <w:bCs/>
                <w:color w:val="262626" w:themeColor="text1" w:themeTint="D9"/>
                <w:sz w:val="20"/>
                <w:szCs w:val="20"/>
              </w:rPr>
              <w:t xml:space="preserve">not </w:t>
            </w:r>
            <w:r>
              <w:rPr>
                <w:rFonts w:ascii="Century Gothic" w:hAnsi="Century Gothic"/>
                <w:color w:val="262626" w:themeColor="text1" w:themeTint="D9"/>
                <w:sz w:val="20"/>
                <w:szCs w:val="20"/>
              </w:rPr>
              <w:t xml:space="preserve">shipped to other countries.  </w:t>
            </w:r>
          </w:p>
          <w:p w14:paraId="6A12AED8" w14:textId="77777777" w:rsidR="00471829" w:rsidRDefault="00471829">
            <w:pPr>
              <w:jc w:val="both"/>
              <w:rPr>
                <w:rFonts w:ascii="Century Gothic" w:hAnsi="Century Gothic"/>
                <w:b/>
                <w:bCs/>
                <w:color w:val="262626" w:themeColor="text1" w:themeTint="D9"/>
                <w:sz w:val="20"/>
                <w:szCs w:val="20"/>
              </w:rPr>
            </w:pPr>
          </w:p>
        </w:tc>
      </w:tr>
      <w:tr w:rsidR="00471829" w14:paraId="50AE272E" w14:textId="77777777" w:rsidTr="00DC541F">
        <w:tc>
          <w:tcPr>
            <w:tcW w:w="10800" w:type="dxa"/>
            <w:gridSpan w:val="2"/>
            <w:tcBorders>
              <w:top w:val="nil"/>
              <w:left w:val="nil"/>
              <w:bottom w:val="nil"/>
              <w:right w:val="nil"/>
            </w:tcBorders>
          </w:tcPr>
          <w:p w14:paraId="18CAFDC9" w14:textId="77777777" w:rsidR="00471829" w:rsidRDefault="0041798B">
            <w:pPr>
              <w:jc w:val="both"/>
              <w:rPr>
                <w:rFonts w:ascii="Century Gothic" w:hAnsi="Century Gothic"/>
                <w:b/>
                <w:bCs/>
                <w:color w:val="262626" w:themeColor="text1" w:themeTint="D9"/>
                <w:sz w:val="20"/>
                <w:szCs w:val="20"/>
              </w:rPr>
            </w:pPr>
            <w:r>
              <w:rPr>
                <w:rFonts w:ascii="Century Gothic" w:hAnsi="Century Gothic"/>
                <w:b/>
                <w:bCs/>
                <w:color w:val="262626" w:themeColor="text1" w:themeTint="D9"/>
                <w:sz w:val="20"/>
                <w:szCs w:val="20"/>
              </w:rPr>
              <w:t>Technology is disposable</w:t>
            </w:r>
          </w:p>
          <w:p w14:paraId="3E76B859" w14:textId="77777777" w:rsidR="00471829" w:rsidRDefault="0041798B">
            <w:p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 xml:space="preserve">Technology has become increasingly integrated into every aspect of our lives and the lifespan of devices is getting shorter—with most devices thrown away once the batteries die. </w:t>
            </w:r>
          </w:p>
          <w:p w14:paraId="6B8B0E3D" w14:textId="77777777" w:rsidR="00471829" w:rsidRDefault="0041798B">
            <w:p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 xml:space="preserve"> </w:t>
            </w:r>
          </w:p>
        </w:tc>
      </w:tr>
      <w:tr w:rsidR="00471829" w14:paraId="2CA2515D" w14:textId="77777777" w:rsidTr="00DC541F">
        <w:tc>
          <w:tcPr>
            <w:tcW w:w="10800" w:type="dxa"/>
            <w:gridSpan w:val="2"/>
            <w:tcBorders>
              <w:top w:val="nil"/>
              <w:left w:val="nil"/>
              <w:bottom w:val="nil"/>
              <w:right w:val="nil"/>
            </w:tcBorders>
          </w:tcPr>
          <w:p w14:paraId="4421F4A4" w14:textId="77777777" w:rsidR="00471829" w:rsidRDefault="0041798B">
            <w:pPr>
              <w:jc w:val="both"/>
              <w:rPr>
                <w:rFonts w:ascii="Century Gothic" w:hAnsi="Century Gothic"/>
                <w:b/>
                <w:bCs/>
                <w:color w:val="262626" w:themeColor="text1" w:themeTint="D9"/>
                <w:sz w:val="20"/>
                <w:szCs w:val="20"/>
              </w:rPr>
            </w:pPr>
            <w:r>
              <w:rPr>
                <w:rFonts w:ascii="Century Gothic" w:hAnsi="Century Gothic"/>
                <w:b/>
                <w:bCs/>
                <w:color w:val="262626" w:themeColor="text1" w:themeTint="D9"/>
                <w:sz w:val="20"/>
                <w:szCs w:val="20"/>
              </w:rPr>
              <w:t>Why do we have so much e-Waste?</w:t>
            </w:r>
          </w:p>
          <w:p w14:paraId="65B304C1" w14:textId="77777777" w:rsidR="00471829" w:rsidRDefault="0041798B">
            <w:p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 xml:space="preserve">Companies intentionally plan the obsolescence of their tech goods by updating designs, software and discontinuing support for older models—which usually makes it cheaper to buy a new product than to repair it. </w:t>
            </w:r>
          </w:p>
          <w:p w14:paraId="1FCA3D67" w14:textId="77777777" w:rsidR="00471829" w:rsidRDefault="00471829">
            <w:pPr>
              <w:jc w:val="both"/>
              <w:rPr>
                <w:rFonts w:ascii="Century Gothic" w:hAnsi="Century Gothic"/>
                <w:b/>
                <w:bCs/>
                <w:color w:val="262626" w:themeColor="text1" w:themeTint="D9"/>
                <w:sz w:val="20"/>
                <w:szCs w:val="20"/>
              </w:rPr>
            </w:pPr>
          </w:p>
        </w:tc>
      </w:tr>
      <w:tr w:rsidR="00471829" w14:paraId="285AD198" w14:textId="77777777" w:rsidTr="00DC541F">
        <w:tc>
          <w:tcPr>
            <w:tcW w:w="10800" w:type="dxa"/>
            <w:gridSpan w:val="2"/>
            <w:tcBorders>
              <w:top w:val="nil"/>
              <w:left w:val="nil"/>
              <w:bottom w:val="nil"/>
              <w:right w:val="nil"/>
            </w:tcBorders>
          </w:tcPr>
          <w:p w14:paraId="6A18386C" w14:textId="77777777" w:rsidR="00471829" w:rsidRDefault="0041798B">
            <w:pPr>
              <w:jc w:val="both"/>
              <w:rPr>
                <w:rFonts w:ascii="Century Gothic" w:hAnsi="Century Gothic"/>
                <w:b/>
                <w:bCs/>
                <w:color w:val="262626" w:themeColor="text1" w:themeTint="D9"/>
                <w:sz w:val="20"/>
                <w:szCs w:val="20"/>
              </w:rPr>
            </w:pPr>
            <w:r>
              <w:rPr>
                <w:rFonts w:ascii="Century Gothic" w:hAnsi="Century Gothic"/>
                <w:b/>
                <w:bCs/>
                <w:color w:val="262626" w:themeColor="text1" w:themeTint="D9"/>
                <w:sz w:val="20"/>
                <w:szCs w:val="20"/>
              </w:rPr>
              <w:t>Global Increase in technology</w:t>
            </w:r>
          </w:p>
          <w:p w14:paraId="3E3966B2" w14:textId="77777777" w:rsidR="00471829" w:rsidRDefault="0041798B">
            <w:p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Globally, half of all households have internet access and over 5 billion people own cell phones. Over 416,000 cell phones are replaced each day. </w:t>
            </w:r>
          </w:p>
          <w:p w14:paraId="3B257DE0" w14:textId="77777777" w:rsidR="00471829" w:rsidRDefault="00471829">
            <w:pPr>
              <w:jc w:val="both"/>
              <w:rPr>
                <w:rFonts w:ascii="Century Gothic" w:hAnsi="Century Gothic"/>
                <w:b/>
                <w:bCs/>
                <w:color w:val="262626" w:themeColor="text1" w:themeTint="D9"/>
                <w:sz w:val="20"/>
                <w:szCs w:val="20"/>
              </w:rPr>
            </w:pPr>
          </w:p>
        </w:tc>
      </w:tr>
      <w:tr w:rsidR="00471829" w14:paraId="00403EB1" w14:textId="77777777" w:rsidTr="00DC541F">
        <w:tc>
          <w:tcPr>
            <w:tcW w:w="10800" w:type="dxa"/>
            <w:gridSpan w:val="2"/>
            <w:tcBorders>
              <w:top w:val="nil"/>
              <w:left w:val="nil"/>
              <w:bottom w:val="nil"/>
              <w:right w:val="nil"/>
            </w:tcBorders>
          </w:tcPr>
          <w:p w14:paraId="3F27782E" w14:textId="77777777" w:rsidR="00471829" w:rsidRDefault="0041798B">
            <w:pPr>
              <w:jc w:val="both"/>
              <w:rPr>
                <w:rFonts w:ascii="Century Gothic" w:hAnsi="Century Gothic"/>
                <w:b/>
                <w:bCs/>
                <w:color w:val="262626" w:themeColor="text1" w:themeTint="D9"/>
                <w:sz w:val="20"/>
                <w:szCs w:val="20"/>
              </w:rPr>
            </w:pPr>
            <w:r>
              <w:rPr>
                <w:rFonts w:ascii="Century Gothic" w:hAnsi="Century Gothic"/>
                <w:b/>
                <w:bCs/>
                <w:color w:val="262626" w:themeColor="text1" w:themeTint="D9"/>
                <w:sz w:val="20"/>
                <w:szCs w:val="20"/>
              </w:rPr>
              <w:t>Why should your house or your company recycle e-Waste?</w:t>
            </w:r>
          </w:p>
          <w:p w14:paraId="683A4CE2" w14:textId="77777777" w:rsidR="00471829" w:rsidRDefault="0041798B">
            <w:p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 xml:space="preserve">To care for our planet, recycle e-Waste responsibly and ethically and keep hazardous e-Waste out of our landfills. </w:t>
            </w:r>
          </w:p>
          <w:p w14:paraId="1FA46194" w14:textId="77777777" w:rsidR="00471829" w:rsidRDefault="00471829">
            <w:pPr>
              <w:jc w:val="both"/>
              <w:rPr>
                <w:rFonts w:ascii="Century Gothic" w:hAnsi="Century Gothic"/>
                <w:b/>
                <w:bCs/>
                <w:color w:val="262626" w:themeColor="text1" w:themeTint="D9"/>
                <w:sz w:val="20"/>
                <w:szCs w:val="20"/>
              </w:rPr>
            </w:pPr>
          </w:p>
        </w:tc>
      </w:tr>
      <w:tr w:rsidR="00471829" w14:paraId="0FCC1F43" w14:textId="77777777" w:rsidTr="00DC541F">
        <w:tblPrEx>
          <w:tblBorders>
            <w:top w:val="none" w:sz="0" w:space="0" w:color="auto"/>
            <w:left w:val="none" w:sz="0" w:space="0" w:color="auto"/>
            <w:bottom w:val="none" w:sz="0" w:space="0" w:color="auto"/>
            <w:right w:val="none" w:sz="0" w:space="0" w:color="auto"/>
          </w:tblBorders>
        </w:tblPrEx>
        <w:tc>
          <w:tcPr>
            <w:tcW w:w="10800" w:type="dxa"/>
            <w:gridSpan w:val="2"/>
          </w:tcPr>
          <w:p w14:paraId="3BB1AA33" w14:textId="77777777" w:rsidR="00471829" w:rsidRDefault="0041798B">
            <w:pPr>
              <w:rPr>
                <w:rFonts w:ascii="Century Gothic" w:hAnsi="Century Gothic"/>
                <w:b/>
                <w:bCs/>
                <w:color w:val="262626" w:themeColor="text1" w:themeTint="D9"/>
                <w:sz w:val="20"/>
                <w:szCs w:val="20"/>
              </w:rPr>
            </w:pPr>
            <w:r>
              <w:rPr>
                <w:rFonts w:ascii="Century Gothic" w:hAnsi="Century Gothic"/>
                <w:b/>
                <w:bCs/>
                <w:color w:val="262626" w:themeColor="text1" w:themeTint="D9"/>
                <w:sz w:val="20"/>
                <w:szCs w:val="20"/>
              </w:rPr>
              <w:lastRenderedPageBreak/>
              <w:t>Why is e-Waste toxic?</w:t>
            </w:r>
          </w:p>
          <w:p w14:paraId="29DB2C37" w14:textId="77777777" w:rsidR="00471829" w:rsidRDefault="0041798B">
            <w:p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 xml:space="preserve">There are a range of heavy metals in e-Waste such as mercury, lithium, lead, barium which can contaminate soil and leach into groundwater and eventually make their way into ponds, streams, rivers, lakes, and ultimately into food sources. </w:t>
            </w:r>
          </w:p>
          <w:p w14:paraId="583BF8FE" w14:textId="77777777" w:rsidR="00471829" w:rsidRDefault="00471829">
            <w:pPr>
              <w:jc w:val="both"/>
              <w:rPr>
                <w:rFonts w:ascii="Century Gothic" w:hAnsi="Century Gothic"/>
                <w:color w:val="262626" w:themeColor="text1" w:themeTint="D9"/>
                <w:sz w:val="20"/>
                <w:szCs w:val="20"/>
              </w:rPr>
            </w:pPr>
          </w:p>
        </w:tc>
      </w:tr>
      <w:tr w:rsidR="00471829" w14:paraId="340FC92A" w14:textId="77777777" w:rsidTr="00DC541F">
        <w:tblPrEx>
          <w:tblBorders>
            <w:top w:val="none" w:sz="0" w:space="0" w:color="auto"/>
            <w:left w:val="none" w:sz="0" w:space="0" w:color="auto"/>
            <w:bottom w:val="none" w:sz="0" w:space="0" w:color="auto"/>
            <w:right w:val="none" w:sz="0" w:space="0" w:color="auto"/>
          </w:tblBorders>
        </w:tblPrEx>
        <w:tc>
          <w:tcPr>
            <w:tcW w:w="10800" w:type="dxa"/>
            <w:gridSpan w:val="2"/>
          </w:tcPr>
          <w:p w14:paraId="24D811E7" w14:textId="77777777" w:rsidR="00471829" w:rsidRDefault="0041798B">
            <w:pPr>
              <w:rPr>
                <w:rFonts w:ascii="Century Gothic" w:hAnsi="Century Gothic"/>
                <w:b/>
                <w:bCs/>
                <w:color w:val="262626" w:themeColor="text1" w:themeTint="D9"/>
                <w:sz w:val="20"/>
                <w:szCs w:val="20"/>
              </w:rPr>
            </w:pPr>
            <w:r>
              <w:rPr>
                <w:rFonts w:ascii="Century Gothic" w:hAnsi="Century Gothic"/>
                <w:b/>
                <w:bCs/>
                <w:color w:val="262626" w:themeColor="text1" w:themeTint="D9"/>
                <w:sz w:val="20"/>
                <w:szCs w:val="20"/>
              </w:rPr>
              <w:t>What makes up most of the e-Waste?</w:t>
            </w:r>
          </w:p>
          <w:p w14:paraId="1033861D" w14:textId="77777777" w:rsidR="00471829" w:rsidRDefault="0041798B">
            <w:pPr>
              <w:pStyle w:val="ListParagraph"/>
              <w:numPr>
                <w:ilvl w:val="0"/>
                <w:numId w:val="3"/>
              </w:numPr>
              <w:rPr>
                <w:rFonts w:ascii="Century Gothic" w:hAnsi="Century Gothic"/>
                <w:color w:val="262626" w:themeColor="text1" w:themeTint="D9"/>
                <w:sz w:val="20"/>
                <w:szCs w:val="20"/>
              </w:rPr>
            </w:pPr>
            <w:r>
              <w:rPr>
                <w:rFonts w:ascii="Century Gothic" w:hAnsi="Century Gothic"/>
                <w:color w:val="262626" w:themeColor="text1" w:themeTint="D9"/>
                <w:sz w:val="20"/>
                <w:szCs w:val="20"/>
              </w:rPr>
              <w:t>Each year 1 billion mobile phones and 300,000,000 computers are sold.</w:t>
            </w:r>
          </w:p>
          <w:p w14:paraId="23ACCD0B" w14:textId="77777777" w:rsidR="00471829" w:rsidRDefault="0041798B">
            <w:pPr>
              <w:pStyle w:val="ListParagraph"/>
              <w:numPr>
                <w:ilvl w:val="0"/>
                <w:numId w:val="3"/>
              </w:numPr>
              <w:rPr>
                <w:rFonts w:ascii="Century Gothic" w:hAnsi="Century Gothic"/>
                <w:color w:val="262626" w:themeColor="text1" w:themeTint="D9"/>
                <w:sz w:val="20"/>
                <w:szCs w:val="20"/>
              </w:rPr>
            </w:pPr>
            <w:r>
              <w:rPr>
                <w:rFonts w:ascii="Century Gothic" w:hAnsi="Century Gothic"/>
                <w:color w:val="262626" w:themeColor="text1" w:themeTint="D9"/>
                <w:sz w:val="20"/>
                <w:szCs w:val="20"/>
              </w:rPr>
              <w:t xml:space="preserve">Everyday 416,000 mobile devices are discarded. </w:t>
            </w:r>
          </w:p>
          <w:p w14:paraId="3742F5EA" w14:textId="77777777" w:rsidR="00471829" w:rsidRDefault="0041798B">
            <w:pPr>
              <w:pStyle w:val="ListParagraph"/>
              <w:numPr>
                <w:ilvl w:val="0"/>
                <w:numId w:val="3"/>
              </w:numPr>
              <w:rPr>
                <w:rFonts w:ascii="Century Gothic" w:hAnsi="Century Gothic"/>
                <w:color w:val="262626" w:themeColor="text1" w:themeTint="D9"/>
                <w:sz w:val="20"/>
                <w:szCs w:val="20"/>
              </w:rPr>
            </w:pPr>
            <w:r>
              <w:rPr>
                <w:rFonts w:ascii="Century Gothic" w:hAnsi="Century Gothic"/>
                <w:color w:val="262626" w:themeColor="text1" w:themeTint="D9"/>
                <w:sz w:val="20"/>
                <w:szCs w:val="20"/>
              </w:rPr>
              <w:t xml:space="preserve">The e-Waste generated in USA each year is the equivalent weight of 350 cruise ships. </w:t>
            </w:r>
          </w:p>
          <w:p w14:paraId="1EE0E076" w14:textId="77777777" w:rsidR="00471829" w:rsidRDefault="00471829">
            <w:pPr>
              <w:jc w:val="both"/>
              <w:rPr>
                <w:rFonts w:ascii="Century Gothic" w:hAnsi="Century Gothic"/>
                <w:b/>
                <w:bCs/>
                <w:color w:val="262626" w:themeColor="text1" w:themeTint="D9"/>
                <w:sz w:val="20"/>
                <w:szCs w:val="20"/>
              </w:rPr>
            </w:pPr>
          </w:p>
        </w:tc>
      </w:tr>
      <w:tr w:rsidR="00471829" w14:paraId="6EC6BEA0" w14:textId="77777777" w:rsidTr="00DC541F">
        <w:tblPrEx>
          <w:tblBorders>
            <w:top w:val="none" w:sz="0" w:space="0" w:color="auto"/>
            <w:left w:val="none" w:sz="0" w:space="0" w:color="auto"/>
            <w:bottom w:val="none" w:sz="0" w:space="0" w:color="auto"/>
            <w:right w:val="none" w:sz="0" w:space="0" w:color="auto"/>
          </w:tblBorders>
        </w:tblPrEx>
        <w:tc>
          <w:tcPr>
            <w:tcW w:w="10800" w:type="dxa"/>
            <w:gridSpan w:val="2"/>
          </w:tcPr>
          <w:p w14:paraId="5CA50FDF" w14:textId="77777777" w:rsidR="00471829" w:rsidRDefault="0041798B">
            <w:pPr>
              <w:rPr>
                <w:rFonts w:ascii="Century Gothic" w:hAnsi="Century Gothic"/>
                <w:b/>
                <w:bCs/>
                <w:color w:val="262626" w:themeColor="text1" w:themeTint="D9"/>
                <w:sz w:val="20"/>
                <w:szCs w:val="20"/>
              </w:rPr>
            </w:pPr>
            <w:r>
              <w:rPr>
                <w:rFonts w:ascii="Century Gothic" w:hAnsi="Century Gothic"/>
                <w:b/>
                <w:bCs/>
                <w:color w:val="262626" w:themeColor="text1" w:themeTint="D9"/>
                <w:sz w:val="20"/>
                <w:szCs w:val="20"/>
              </w:rPr>
              <w:t>Is there any value in e-Waste?</w:t>
            </w:r>
          </w:p>
          <w:p w14:paraId="435EC005" w14:textId="77777777" w:rsidR="00471829" w:rsidRDefault="0041798B">
            <w:pPr>
              <w:rPr>
                <w:rFonts w:ascii="Century Gothic" w:hAnsi="Century Gothic"/>
                <w:color w:val="262626" w:themeColor="text1" w:themeTint="D9"/>
                <w:sz w:val="20"/>
                <w:szCs w:val="20"/>
              </w:rPr>
            </w:pPr>
            <w:r>
              <w:rPr>
                <w:rFonts w:ascii="Century Gothic" w:hAnsi="Century Gothic"/>
                <w:color w:val="262626" w:themeColor="text1" w:themeTint="D9"/>
                <w:sz w:val="20"/>
                <w:szCs w:val="20"/>
              </w:rPr>
              <w:t>When 1 million mobiles phones are recycled it recovers:</w:t>
            </w:r>
          </w:p>
          <w:p w14:paraId="24F949C6" w14:textId="77777777" w:rsidR="00471829" w:rsidRDefault="0041798B">
            <w:pPr>
              <w:pStyle w:val="ListParagraph"/>
              <w:numPr>
                <w:ilvl w:val="0"/>
                <w:numId w:val="4"/>
              </w:numPr>
              <w:rPr>
                <w:rFonts w:ascii="Century Gothic" w:hAnsi="Century Gothic"/>
                <w:color w:val="262626" w:themeColor="text1" w:themeTint="D9"/>
                <w:sz w:val="20"/>
                <w:szCs w:val="20"/>
              </w:rPr>
            </w:pPr>
            <w:r>
              <w:rPr>
                <w:rFonts w:ascii="Century Gothic" w:hAnsi="Century Gothic"/>
                <w:color w:val="262626" w:themeColor="text1" w:themeTint="D9"/>
                <w:sz w:val="20"/>
                <w:szCs w:val="20"/>
              </w:rPr>
              <w:t>20,000 pounds of copper</w:t>
            </w:r>
          </w:p>
          <w:p w14:paraId="0A8FEF20" w14:textId="77777777" w:rsidR="00471829" w:rsidRDefault="0041798B">
            <w:pPr>
              <w:pStyle w:val="ListParagraph"/>
              <w:numPr>
                <w:ilvl w:val="0"/>
                <w:numId w:val="4"/>
              </w:numPr>
              <w:rPr>
                <w:rFonts w:ascii="Century Gothic" w:hAnsi="Century Gothic"/>
                <w:color w:val="262626" w:themeColor="text1" w:themeTint="D9"/>
                <w:sz w:val="20"/>
                <w:szCs w:val="20"/>
              </w:rPr>
            </w:pPr>
            <w:r>
              <w:rPr>
                <w:rFonts w:ascii="Century Gothic" w:hAnsi="Century Gothic"/>
                <w:color w:val="262626" w:themeColor="text1" w:themeTint="D9"/>
                <w:sz w:val="20"/>
                <w:szCs w:val="20"/>
              </w:rPr>
              <w:t xml:space="preserve">550 pounds of silver and </w:t>
            </w:r>
          </w:p>
          <w:p w14:paraId="4ED548F5" w14:textId="77777777" w:rsidR="00471829" w:rsidRDefault="0041798B">
            <w:pPr>
              <w:pStyle w:val="ListParagraph"/>
              <w:numPr>
                <w:ilvl w:val="0"/>
                <w:numId w:val="4"/>
              </w:numPr>
              <w:rPr>
                <w:rFonts w:ascii="Century Gothic" w:hAnsi="Century Gothic"/>
                <w:color w:val="262626" w:themeColor="text1" w:themeTint="D9"/>
                <w:sz w:val="20"/>
                <w:szCs w:val="20"/>
              </w:rPr>
            </w:pPr>
            <w:r>
              <w:rPr>
                <w:rFonts w:ascii="Century Gothic" w:hAnsi="Century Gothic"/>
                <w:color w:val="262626" w:themeColor="text1" w:themeTint="D9"/>
                <w:sz w:val="20"/>
                <w:szCs w:val="20"/>
              </w:rPr>
              <w:t>50 pounds of gold</w:t>
            </w:r>
          </w:p>
          <w:p w14:paraId="675CD0E5" w14:textId="77777777" w:rsidR="00471829" w:rsidRDefault="00471829">
            <w:pPr>
              <w:pStyle w:val="ListParagraph"/>
              <w:rPr>
                <w:rFonts w:ascii="Century Gothic" w:hAnsi="Century Gothic"/>
                <w:color w:val="262626" w:themeColor="text1" w:themeTint="D9"/>
                <w:sz w:val="20"/>
                <w:szCs w:val="20"/>
              </w:rPr>
            </w:pPr>
          </w:p>
        </w:tc>
      </w:tr>
      <w:tr w:rsidR="00471829" w14:paraId="4C31BB0F" w14:textId="77777777" w:rsidTr="00DC541F">
        <w:tblPrEx>
          <w:tblBorders>
            <w:top w:val="none" w:sz="0" w:space="0" w:color="auto"/>
            <w:left w:val="none" w:sz="0" w:space="0" w:color="auto"/>
            <w:bottom w:val="none" w:sz="0" w:space="0" w:color="auto"/>
            <w:right w:val="none" w:sz="0" w:space="0" w:color="auto"/>
          </w:tblBorders>
        </w:tblPrEx>
        <w:trPr>
          <w:trHeight w:val="2060"/>
        </w:trPr>
        <w:tc>
          <w:tcPr>
            <w:tcW w:w="10800" w:type="dxa"/>
            <w:gridSpan w:val="2"/>
          </w:tcPr>
          <w:p w14:paraId="598BED5F" w14:textId="77777777" w:rsidR="00471829" w:rsidRDefault="0041798B">
            <w:pPr>
              <w:rPr>
                <w:rFonts w:ascii="Century Gothic" w:hAnsi="Century Gothic"/>
                <w:b/>
                <w:bCs/>
                <w:color w:val="262626" w:themeColor="text1" w:themeTint="D9"/>
                <w:sz w:val="20"/>
                <w:szCs w:val="20"/>
              </w:rPr>
            </w:pPr>
            <w:r>
              <w:rPr>
                <w:rFonts w:ascii="Century Gothic" w:hAnsi="Century Gothic"/>
                <w:b/>
                <w:bCs/>
                <w:color w:val="262626" w:themeColor="text1" w:themeTint="D9"/>
                <w:sz w:val="20"/>
                <w:szCs w:val="20"/>
              </w:rPr>
              <w:t>How much e-Waste is generated each year?</w:t>
            </w:r>
          </w:p>
          <w:p w14:paraId="681E290E" w14:textId="77777777" w:rsidR="00471829" w:rsidRDefault="0041798B">
            <w:pPr>
              <w:pStyle w:val="ListParagraph"/>
              <w:numPr>
                <w:ilvl w:val="0"/>
                <w:numId w:val="5"/>
              </w:num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Our dependency on tech generated over 50 million tons of e-Waste in 2019.</w:t>
            </w:r>
          </w:p>
          <w:p w14:paraId="6819EC3A" w14:textId="797C20DA" w:rsidR="00471829" w:rsidRDefault="00F94378">
            <w:pPr>
              <w:pStyle w:val="ListParagraph"/>
              <w:numPr>
                <w:ilvl w:val="0"/>
                <w:numId w:val="6"/>
              </w:num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I</w:t>
            </w:r>
            <w:r w:rsidR="0041798B">
              <w:rPr>
                <w:rFonts w:ascii="Century Gothic" w:hAnsi="Century Gothic"/>
                <w:color w:val="262626" w:themeColor="text1" w:themeTint="D9"/>
                <w:sz w:val="20"/>
                <w:szCs w:val="20"/>
              </w:rPr>
              <w:t>t is estimated e-Waste will grow to 57 million tons</w:t>
            </w:r>
            <w:r>
              <w:rPr>
                <w:rFonts w:ascii="Century Gothic" w:hAnsi="Century Gothic"/>
                <w:color w:val="262626" w:themeColor="text1" w:themeTint="D9"/>
                <w:sz w:val="20"/>
                <w:szCs w:val="20"/>
              </w:rPr>
              <w:t xml:space="preserve"> this year</w:t>
            </w:r>
            <w:r w:rsidR="0041798B">
              <w:rPr>
                <w:rFonts w:ascii="Century Gothic" w:hAnsi="Century Gothic"/>
                <w:color w:val="262626" w:themeColor="text1" w:themeTint="D9"/>
                <w:sz w:val="20"/>
                <w:szCs w:val="20"/>
              </w:rPr>
              <w:t>.</w:t>
            </w:r>
          </w:p>
          <w:p w14:paraId="45886DB9" w14:textId="77777777" w:rsidR="00471829" w:rsidRDefault="0041798B">
            <w:pPr>
              <w:pStyle w:val="ListParagraph"/>
              <w:numPr>
                <w:ilvl w:val="0"/>
                <w:numId w:val="6"/>
              </w:numPr>
              <w:rPr>
                <w:rFonts w:ascii="Century Gothic" w:hAnsi="Century Gothic"/>
                <w:color w:val="262626" w:themeColor="text1" w:themeTint="D9"/>
                <w:sz w:val="20"/>
                <w:szCs w:val="20"/>
              </w:rPr>
            </w:pPr>
            <w:r>
              <w:rPr>
                <w:rFonts w:ascii="Century Gothic" w:hAnsi="Century Gothic"/>
                <w:color w:val="262626" w:themeColor="text1" w:themeTint="D9"/>
                <w:sz w:val="20"/>
                <w:szCs w:val="20"/>
              </w:rPr>
              <w:t>In 2019, 53.6 million metric tons of e-Waste was produced which is more than 7.3 kilograms for every person on the planet.</w:t>
            </w:r>
          </w:p>
          <w:p w14:paraId="1DE62754" w14:textId="77777777" w:rsidR="00471829" w:rsidRDefault="0041798B">
            <w:pPr>
              <w:pStyle w:val="ListParagraph"/>
              <w:numPr>
                <w:ilvl w:val="0"/>
                <w:numId w:val="6"/>
              </w:numPr>
              <w:rPr>
                <w:rFonts w:ascii="Century Gothic" w:hAnsi="Century Gothic"/>
                <w:color w:val="262626" w:themeColor="text1" w:themeTint="D9"/>
                <w:sz w:val="20"/>
                <w:szCs w:val="20"/>
              </w:rPr>
            </w:pPr>
            <w:r>
              <w:rPr>
                <w:rFonts w:ascii="Century Gothic" w:hAnsi="Century Gothic"/>
                <w:color w:val="262626" w:themeColor="text1" w:themeTint="D9"/>
                <w:sz w:val="20"/>
                <w:szCs w:val="20"/>
              </w:rPr>
              <w:t>Global e-Waste is surging by 21% each year.</w:t>
            </w:r>
          </w:p>
          <w:p w14:paraId="217F822E" w14:textId="14BFC65F" w:rsidR="00471829" w:rsidRDefault="0041798B">
            <w:pPr>
              <w:pStyle w:val="ListParagraph"/>
              <w:numPr>
                <w:ilvl w:val="0"/>
                <w:numId w:val="6"/>
              </w:numPr>
              <w:rPr>
                <w:rFonts w:ascii="Century Gothic" w:hAnsi="Century Gothic"/>
                <w:color w:val="262626" w:themeColor="text1" w:themeTint="D9"/>
                <w:sz w:val="20"/>
                <w:szCs w:val="20"/>
              </w:rPr>
            </w:pPr>
            <w:r>
              <w:rPr>
                <w:rFonts w:ascii="Century Gothic" w:hAnsi="Century Gothic"/>
                <w:color w:val="262626" w:themeColor="text1" w:themeTint="D9"/>
                <w:sz w:val="20"/>
                <w:szCs w:val="20"/>
              </w:rPr>
              <w:t>The e-Waste generated in the USA will increase by 17% by 202</w:t>
            </w:r>
            <w:r w:rsidR="009F1FC8">
              <w:rPr>
                <w:rFonts w:ascii="Century Gothic" w:hAnsi="Century Gothic"/>
                <w:color w:val="262626" w:themeColor="text1" w:themeTint="D9"/>
                <w:sz w:val="20"/>
                <w:szCs w:val="20"/>
              </w:rPr>
              <w:t>2</w:t>
            </w:r>
            <w:r>
              <w:rPr>
                <w:rFonts w:ascii="Century Gothic" w:hAnsi="Century Gothic"/>
                <w:color w:val="262626" w:themeColor="text1" w:themeTint="D9"/>
                <w:sz w:val="20"/>
                <w:szCs w:val="20"/>
              </w:rPr>
              <w:t>.</w:t>
            </w:r>
          </w:p>
          <w:p w14:paraId="33B1EF2F" w14:textId="77777777" w:rsidR="00471829" w:rsidRDefault="0041798B">
            <w:pPr>
              <w:pStyle w:val="ListParagraph"/>
              <w:numPr>
                <w:ilvl w:val="0"/>
                <w:numId w:val="6"/>
              </w:numPr>
              <w:rPr>
                <w:rFonts w:ascii="Century Gothic" w:hAnsi="Century Gothic"/>
                <w:color w:val="262626" w:themeColor="text1" w:themeTint="D9"/>
                <w:sz w:val="20"/>
                <w:szCs w:val="20"/>
              </w:rPr>
            </w:pPr>
            <w:r>
              <w:rPr>
                <w:rFonts w:ascii="Century Gothic" w:hAnsi="Century Gothic"/>
                <w:color w:val="262626" w:themeColor="text1" w:themeTint="D9"/>
                <w:sz w:val="20"/>
                <w:szCs w:val="20"/>
              </w:rPr>
              <w:t>$57 billion in gold and other components are discarded when not recycled.</w:t>
            </w:r>
          </w:p>
        </w:tc>
      </w:tr>
      <w:tr w:rsidR="00471829" w14:paraId="3A359DE7" w14:textId="77777777" w:rsidTr="00DC541F">
        <w:tblPrEx>
          <w:tblBorders>
            <w:top w:val="none" w:sz="0" w:space="0" w:color="auto"/>
            <w:left w:val="none" w:sz="0" w:space="0" w:color="auto"/>
            <w:bottom w:val="none" w:sz="0" w:space="0" w:color="auto"/>
            <w:right w:val="none" w:sz="0" w:space="0" w:color="auto"/>
          </w:tblBorders>
        </w:tblPrEx>
        <w:trPr>
          <w:trHeight w:val="1899"/>
        </w:trPr>
        <w:tc>
          <w:tcPr>
            <w:tcW w:w="10800" w:type="dxa"/>
            <w:gridSpan w:val="2"/>
          </w:tcPr>
          <w:p w14:paraId="2AE21840" w14:textId="77777777" w:rsidR="00471829" w:rsidRDefault="00471829">
            <w:pPr>
              <w:jc w:val="both"/>
              <w:rPr>
                <w:rFonts w:ascii="Century Gothic" w:hAnsi="Century Gothic"/>
                <w:b/>
                <w:bCs/>
                <w:color w:val="262626" w:themeColor="text1" w:themeTint="D9"/>
                <w:sz w:val="20"/>
                <w:szCs w:val="20"/>
              </w:rPr>
            </w:pPr>
          </w:p>
          <w:p w14:paraId="3EC91502" w14:textId="63A7130D" w:rsidR="00471829" w:rsidRDefault="0041798B">
            <w:pPr>
              <w:jc w:val="both"/>
              <w:rPr>
                <w:rFonts w:ascii="Century Gothic" w:hAnsi="Century Gothic"/>
                <w:b/>
                <w:bCs/>
                <w:color w:val="262626" w:themeColor="text1" w:themeTint="D9"/>
                <w:sz w:val="20"/>
                <w:szCs w:val="20"/>
              </w:rPr>
            </w:pPr>
            <w:r>
              <w:rPr>
                <w:rFonts w:ascii="Century Gothic" w:hAnsi="Century Gothic"/>
                <w:b/>
                <w:bCs/>
                <w:color w:val="262626" w:themeColor="text1" w:themeTint="D9"/>
                <w:sz w:val="20"/>
                <w:szCs w:val="20"/>
              </w:rPr>
              <w:t xml:space="preserve">Can my business or organization donate computers before </w:t>
            </w:r>
            <w:r w:rsidR="00DA3EE5">
              <w:rPr>
                <w:rFonts w:ascii="Century Gothic" w:hAnsi="Century Gothic"/>
                <w:b/>
                <w:bCs/>
                <w:color w:val="262626" w:themeColor="text1" w:themeTint="D9"/>
                <w:sz w:val="20"/>
                <w:szCs w:val="20"/>
              </w:rPr>
              <w:t>June</w:t>
            </w:r>
            <w:r>
              <w:rPr>
                <w:rFonts w:ascii="Century Gothic" w:hAnsi="Century Gothic"/>
                <w:b/>
                <w:bCs/>
                <w:color w:val="262626" w:themeColor="text1" w:themeTint="D9"/>
                <w:sz w:val="20"/>
                <w:szCs w:val="20"/>
              </w:rPr>
              <w:t>?</w:t>
            </w:r>
          </w:p>
          <w:p w14:paraId="4337CBB0" w14:textId="77777777" w:rsidR="00471829" w:rsidRDefault="0041798B">
            <w:p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 xml:space="preserve">If your company or organization has bulk computers or e-Waste to donate before the Earth Day clean up event, contact Computers for Kids to arrange a collection. </w:t>
            </w:r>
          </w:p>
          <w:p w14:paraId="4E8DF03C" w14:textId="77777777" w:rsidR="00471829" w:rsidRDefault="00471829">
            <w:pPr>
              <w:jc w:val="both"/>
              <w:rPr>
                <w:rFonts w:ascii="Century Gothic" w:hAnsi="Century Gothic"/>
                <w:color w:val="262626" w:themeColor="text1" w:themeTint="D9"/>
                <w:sz w:val="20"/>
                <w:szCs w:val="20"/>
              </w:rPr>
            </w:pPr>
          </w:p>
          <w:p w14:paraId="36460AB5" w14:textId="48646524" w:rsidR="00471829" w:rsidRDefault="0041798B">
            <w:pPr>
              <w:jc w:val="both"/>
              <w:rPr>
                <w:rFonts w:ascii="Century Gothic" w:hAnsi="Century Gothic" w:cstheme="minorBidi"/>
                <w:color w:val="262626" w:themeColor="text1" w:themeTint="D9"/>
                <w:kern w:val="24"/>
                <w:sz w:val="20"/>
                <w:szCs w:val="20"/>
              </w:rPr>
            </w:pPr>
            <w:r>
              <w:rPr>
                <w:rFonts w:ascii="Century Gothic" w:hAnsi="Century Gothic"/>
                <w:color w:val="262626" w:themeColor="text1" w:themeTint="D9"/>
                <w:sz w:val="20"/>
                <w:szCs w:val="20"/>
              </w:rPr>
              <w:t xml:space="preserve">Register at the link below and contact the head office on 208.345.0346 to arrange a collection (free of charge). You will need to provide the dimensions and weight of the load. </w:t>
            </w:r>
            <w:r>
              <w:rPr>
                <w:rFonts w:ascii="Century Gothic" w:hAnsi="Century Gothic" w:cstheme="minorBidi"/>
                <w:color w:val="262626" w:themeColor="text1" w:themeTint="D9"/>
                <w:kern w:val="24"/>
                <w:sz w:val="20"/>
                <w:szCs w:val="20"/>
              </w:rPr>
              <w:t xml:space="preserve">Business bulk e-Waste registrations cut off </w:t>
            </w:r>
            <w:r w:rsidR="00DA3EE5">
              <w:rPr>
                <w:rFonts w:ascii="Century Gothic" w:hAnsi="Century Gothic" w:cstheme="minorBidi"/>
                <w:color w:val="262626" w:themeColor="text1" w:themeTint="D9"/>
                <w:kern w:val="24"/>
                <w:sz w:val="20"/>
                <w:szCs w:val="20"/>
              </w:rPr>
              <w:t>June 1</w:t>
            </w:r>
            <w:r w:rsidR="00DA3EE5" w:rsidRPr="00DA3EE5">
              <w:rPr>
                <w:rFonts w:ascii="Century Gothic" w:hAnsi="Century Gothic" w:cstheme="minorBidi"/>
                <w:color w:val="262626" w:themeColor="text1" w:themeTint="D9"/>
                <w:kern w:val="24"/>
                <w:sz w:val="20"/>
                <w:szCs w:val="20"/>
                <w:vertAlign w:val="superscript"/>
              </w:rPr>
              <w:t>st</w:t>
            </w:r>
            <w:r w:rsidR="00DA3EE5">
              <w:rPr>
                <w:rFonts w:ascii="Century Gothic" w:hAnsi="Century Gothic" w:cstheme="minorBidi"/>
                <w:color w:val="262626" w:themeColor="text1" w:themeTint="D9"/>
                <w:kern w:val="24"/>
                <w:sz w:val="20"/>
                <w:szCs w:val="20"/>
              </w:rPr>
              <w:t>,</w:t>
            </w:r>
            <w:r>
              <w:rPr>
                <w:rFonts w:ascii="Century Gothic" w:hAnsi="Century Gothic" w:cstheme="minorBidi"/>
                <w:color w:val="262626" w:themeColor="text1" w:themeTint="D9"/>
                <w:kern w:val="24"/>
                <w:sz w:val="20"/>
                <w:szCs w:val="20"/>
              </w:rPr>
              <w:t xml:space="preserve"> 2022: </w:t>
            </w:r>
          </w:p>
          <w:p w14:paraId="3815A496" w14:textId="77777777" w:rsidR="00471829" w:rsidRDefault="00471829">
            <w:pPr>
              <w:jc w:val="both"/>
              <w:rPr>
                <w:rFonts w:ascii="Century Gothic" w:hAnsi="Century Gothic" w:cstheme="minorBidi"/>
                <w:color w:val="262626" w:themeColor="text1" w:themeTint="D9"/>
                <w:kern w:val="24"/>
                <w:sz w:val="20"/>
                <w:szCs w:val="20"/>
              </w:rPr>
            </w:pPr>
          </w:p>
          <w:p w14:paraId="3157D85F" w14:textId="77777777" w:rsidR="00471829" w:rsidRDefault="00957116">
            <w:pPr>
              <w:jc w:val="both"/>
              <w:rPr>
                <w:rFonts w:ascii="Century Gothic" w:hAnsi="Century Gothic" w:cstheme="minorBidi"/>
                <w:color w:val="262626" w:themeColor="text1" w:themeTint="D9"/>
                <w:kern w:val="24"/>
                <w:sz w:val="20"/>
                <w:szCs w:val="20"/>
              </w:rPr>
            </w:pPr>
            <w:hyperlink r:id="rId15" w:history="1">
              <w:r w:rsidR="0041798B">
                <w:rPr>
                  <w:rStyle w:val="Hyperlink"/>
                  <w:rFonts w:ascii="Century Gothic" w:hAnsi="Century Gothic" w:cstheme="minorBidi"/>
                  <w:color w:val="262626" w:themeColor="text1" w:themeTint="D9"/>
                  <w:kern w:val="24"/>
                  <w:sz w:val="20"/>
                  <w:szCs w:val="20"/>
                </w:rPr>
                <w:t>https://www.cfkutah.org/business-earth-day-registration-pag</w:t>
              </w:r>
            </w:hyperlink>
          </w:p>
          <w:p w14:paraId="1214921A" w14:textId="77777777" w:rsidR="00471829" w:rsidRDefault="00471829">
            <w:pPr>
              <w:jc w:val="both"/>
              <w:rPr>
                <w:rFonts w:ascii="Century Gothic" w:hAnsi="Century Gothic"/>
                <w:color w:val="262626" w:themeColor="text1" w:themeTint="D9"/>
                <w:sz w:val="20"/>
                <w:szCs w:val="20"/>
              </w:rPr>
            </w:pPr>
          </w:p>
        </w:tc>
      </w:tr>
      <w:tr w:rsidR="00471829" w14:paraId="5A5076A0" w14:textId="77777777" w:rsidTr="00DC541F">
        <w:tblPrEx>
          <w:tblBorders>
            <w:top w:val="none" w:sz="0" w:space="0" w:color="auto"/>
            <w:left w:val="none" w:sz="0" w:space="0" w:color="auto"/>
            <w:bottom w:val="none" w:sz="0" w:space="0" w:color="auto"/>
            <w:right w:val="none" w:sz="0" w:space="0" w:color="auto"/>
          </w:tblBorders>
        </w:tblPrEx>
        <w:tc>
          <w:tcPr>
            <w:tcW w:w="10800" w:type="dxa"/>
            <w:gridSpan w:val="2"/>
          </w:tcPr>
          <w:p w14:paraId="35F77212" w14:textId="77777777" w:rsidR="00471829" w:rsidRDefault="0041798B">
            <w:pPr>
              <w:jc w:val="both"/>
              <w:rPr>
                <w:rFonts w:ascii="Century Gothic" w:hAnsi="Century Gothic"/>
                <w:b/>
                <w:bCs/>
                <w:color w:val="262626" w:themeColor="text1" w:themeTint="D9"/>
              </w:rPr>
            </w:pPr>
            <w:r>
              <w:rPr>
                <w:rFonts w:ascii="Century Gothic" w:hAnsi="Century Gothic"/>
                <w:b/>
                <w:bCs/>
                <w:color w:val="262626" w:themeColor="text1" w:themeTint="D9"/>
              </w:rPr>
              <w:t>How can I volunteer?</w:t>
            </w:r>
          </w:p>
          <w:p w14:paraId="70DFFD7E" w14:textId="77777777" w:rsidR="00471829" w:rsidRDefault="0041798B">
            <w:pPr>
              <w:rPr>
                <w:rFonts w:ascii="Century Gothic" w:hAnsi="Century Gothic"/>
                <w:color w:val="262626" w:themeColor="text1" w:themeTint="D9"/>
              </w:rPr>
            </w:pPr>
            <w:r>
              <w:rPr>
                <w:rFonts w:ascii="Century Gothic" w:hAnsi="Century Gothic"/>
                <w:color w:val="262626" w:themeColor="text1" w:themeTint="D9"/>
              </w:rPr>
              <w:t>Register at this link if you would like to volunteer.</w:t>
            </w:r>
          </w:p>
          <w:p w14:paraId="5C0CCC9F" w14:textId="77777777" w:rsidR="00471829" w:rsidRDefault="00957116">
            <w:pPr>
              <w:rPr>
                <w:rFonts w:ascii="Century Gothic" w:hAnsi="Century Gothic"/>
                <w:color w:val="262626" w:themeColor="text1" w:themeTint="D9"/>
              </w:rPr>
            </w:pPr>
            <w:hyperlink r:id="rId16" w:history="1">
              <w:r w:rsidR="0041798B">
                <w:rPr>
                  <w:rStyle w:val="Hyperlink"/>
                  <w:rFonts w:ascii="Century Gothic" w:hAnsi="Century Gothic"/>
                  <w14:textFill>
                    <w14:solidFill>
                      <w14:srgbClr w14:val="0563C1">
                        <w14:lumMod w14:val="85000"/>
                        <w14:lumOff w14:val="15000"/>
                      </w14:srgbClr>
                    </w14:solidFill>
                  </w14:textFill>
                </w:rPr>
                <w:t>https://www.cfkutah.org/volunteering</w:t>
              </w:r>
            </w:hyperlink>
          </w:p>
          <w:p w14:paraId="7212E7B8" w14:textId="77777777" w:rsidR="00471829" w:rsidRDefault="00471829">
            <w:pPr>
              <w:rPr>
                <w:rFonts w:ascii="Century Gothic" w:hAnsi="Century Gothic"/>
                <w:color w:val="262626" w:themeColor="text1" w:themeTint="D9"/>
              </w:rPr>
            </w:pPr>
          </w:p>
        </w:tc>
      </w:tr>
      <w:tr w:rsidR="00471829" w14:paraId="0142DC8D" w14:textId="77777777" w:rsidTr="00DC541F">
        <w:tc>
          <w:tcPr>
            <w:tcW w:w="10800" w:type="dxa"/>
            <w:gridSpan w:val="2"/>
            <w:tcBorders>
              <w:top w:val="nil"/>
              <w:left w:val="nil"/>
              <w:bottom w:val="nil"/>
              <w:right w:val="nil"/>
            </w:tcBorders>
          </w:tcPr>
          <w:p w14:paraId="5BE3D0D5" w14:textId="77777777" w:rsidR="00471829" w:rsidRDefault="0041798B">
            <w:pPr>
              <w:jc w:val="both"/>
              <w:rPr>
                <w:rFonts w:ascii="Century Gothic" w:hAnsi="Century Gothic"/>
                <w:b/>
                <w:bCs/>
                <w:color w:val="262626" w:themeColor="text1" w:themeTint="D9"/>
                <w:sz w:val="20"/>
                <w:szCs w:val="20"/>
              </w:rPr>
            </w:pPr>
            <w:r>
              <w:rPr>
                <w:rFonts w:ascii="Century Gothic" w:hAnsi="Century Gothic"/>
                <w:b/>
                <w:bCs/>
                <w:color w:val="262626" w:themeColor="text1" w:themeTint="D9"/>
                <w:sz w:val="20"/>
                <w:szCs w:val="20"/>
              </w:rPr>
              <w:t>Who can I contact if I have questions?</w:t>
            </w:r>
          </w:p>
          <w:p w14:paraId="4DCF6D1F" w14:textId="77777777" w:rsidR="00471829" w:rsidRDefault="0041798B">
            <w:p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Computers for Kids—Molli Wingert</w:t>
            </w:r>
          </w:p>
          <w:p w14:paraId="299A0DC3" w14:textId="7B2DCE85" w:rsidR="00471829" w:rsidRDefault="0041798B">
            <w:pPr>
              <w:jc w:val="both"/>
              <w:rPr>
                <w:rFonts w:ascii="Century Gothic" w:hAnsi="Century Gothic" w:cstheme="minorBidi"/>
                <w:color w:val="262626" w:themeColor="text1" w:themeTint="D9"/>
                <w:kern w:val="24"/>
                <w:sz w:val="20"/>
                <w:szCs w:val="20"/>
              </w:rPr>
            </w:pPr>
            <w:r>
              <w:rPr>
                <w:rFonts w:ascii="Century Gothic" w:hAnsi="Century Gothic"/>
                <w:color w:val="262626" w:themeColor="text1" w:themeTint="D9"/>
                <w:sz w:val="20"/>
                <w:szCs w:val="20"/>
              </w:rPr>
              <w:t xml:space="preserve">208.345.0346 </w:t>
            </w:r>
            <w:r>
              <w:rPr>
                <w:rFonts w:ascii="Century Gothic" w:hAnsi="Century Gothic" w:cstheme="minorBidi"/>
                <w:color w:val="262626" w:themeColor="text1" w:themeTint="D9"/>
                <w:kern w:val="24"/>
                <w:sz w:val="20"/>
                <w:szCs w:val="20"/>
              </w:rPr>
              <w:t>│</w:t>
            </w:r>
            <w:r w:rsidR="0025137C">
              <w:rPr>
                <w:rFonts w:ascii="Century Gothic" w:hAnsi="Century Gothic" w:cstheme="minorBidi"/>
                <w:color w:val="262626" w:themeColor="text1" w:themeTint="D9"/>
                <w:kern w:val="24"/>
                <w:sz w:val="20"/>
                <w:szCs w:val="20"/>
              </w:rPr>
              <w:t xml:space="preserve">cfk@cfkid.org, </w:t>
            </w:r>
            <w:hyperlink r:id="rId17" w:history="1">
              <w:r w:rsidR="00F94378" w:rsidRPr="008875AE">
                <w:rPr>
                  <w:rStyle w:val="Hyperlink"/>
                  <w:rFonts w:ascii="Century Gothic" w:hAnsi="Century Gothic" w:cstheme="minorBidi"/>
                  <w:kern w:val="24"/>
                  <w:sz w:val="20"/>
                  <w:szCs w:val="20"/>
                </w:rPr>
                <w:t>cfk@cfkutah.org</w:t>
              </w:r>
            </w:hyperlink>
          </w:p>
          <w:p w14:paraId="160EC0F8" w14:textId="77777777" w:rsidR="00471829" w:rsidRDefault="00471829">
            <w:pPr>
              <w:jc w:val="both"/>
              <w:rPr>
                <w:rFonts w:ascii="Century Gothic" w:hAnsi="Century Gothic"/>
                <w:color w:val="262626" w:themeColor="text1" w:themeTint="D9"/>
                <w:sz w:val="20"/>
                <w:szCs w:val="20"/>
              </w:rPr>
            </w:pPr>
          </w:p>
          <w:p w14:paraId="4F0D9660" w14:textId="73F15EEE" w:rsidR="00471829" w:rsidRDefault="009F1FC8">
            <w:pPr>
              <w:rPr>
                <w:rFonts w:ascii="Century Gothic" w:hAnsi="Century Gothic"/>
                <w:color w:val="262626" w:themeColor="text1" w:themeTint="D9"/>
                <w:sz w:val="20"/>
                <w:szCs w:val="20"/>
              </w:rPr>
            </w:pPr>
            <w:r>
              <w:rPr>
                <w:rFonts w:ascii="Century Gothic" w:hAnsi="Century Gothic"/>
                <w:color w:val="262626" w:themeColor="text1" w:themeTint="D9"/>
                <w:sz w:val="20"/>
                <w:szCs w:val="20"/>
              </w:rPr>
              <w:t xml:space="preserve">Texas Instruments </w:t>
            </w:r>
            <w:r w:rsidR="0041798B">
              <w:rPr>
                <w:rFonts w:ascii="Century Gothic" w:hAnsi="Century Gothic"/>
                <w:color w:val="262626" w:themeColor="text1" w:themeTint="D9"/>
                <w:sz w:val="20"/>
                <w:szCs w:val="20"/>
              </w:rPr>
              <w:t xml:space="preserve">Utah—Vanessa Perez </w:t>
            </w:r>
          </w:p>
          <w:p w14:paraId="574EC820" w14:textId="6417AC42" w:rsidR="00471829" w:rsidRDefault="0041798B">
            <w:pPr>
              <w:rPr>
                <w:rStyle w:val="Hyperlink"/>
                <w:rFonts w:ascii="Century Gothic" w:hAnsi="Century Gothic" w:cstheme="minorBidi"/>
                <w:color w:val="262626" w:themeColor="text1" w:themeTint="D9"/>
                <w:kern w:val="24"/>
                <w:sz w:val="20"/>
                <w:szCs w:val="20"/>
              </w:rPr>
            </w:pPr>
            <w:r>
              <w:rPr>
                <w:rFonts w:ascii="Century Gothic" w:hAnsi="Century Gothic" w:cstheme="minorBidi"/>
                <w:color w:val="262626" w:themeColor="text1" w:themeTint="D9"/>
                <w:kern w:val="24"/>
                <w:sz w:val="20"/>
                <w:szCs w:val="20"/>
              </w:rPr>
              <w:t xml:space="preserve">801.842.3043 │ </w:t>
            </w:r>
            <w:hyperlink r:id="rId18" w:history="1">
              <w:r w:rsidR="00F94378" w:rsidRPr="008875AE">
                <w:rPr>
                  <w:rStyle w:val="Hyperlink"/>
                  <w:rFonts w:ascii="Century Gothic" w:hAnsi="Century Gothic" w:cstheme="minorBidi"/>
                  <w:kern w:val="24"/>
                  <w:sz w:val="20"/>
                  <w:szCs w:val="20"/>
                </w:rPr>
                <w:t>v-perez1@ti.com</w:t>
              </w:r>
            </w:hyperlink>
          </w:p>
          <w:p w14:paraId="04605902" w14:textId="77777777" w:rsidR="00471829" w:rsidRDefault="00471829">
            <w:pPr>
              <w:rPr>
                <w:rFonts w:ascii="Century Gothic" w:hAnsi="Century Gothic"/>
                <w:color w:val="262626" w:themeColor="text1" w:themeTint="D9"/>
                <w:sz w:val="20"/>
                <w:szCs w:val="20"/>
              </w:rPr>
            </w:pPr>
          </w:p>
          <w:p w14:paraId="7F434BFC" w14:textId="77777777" w:rsidR="00471829" w:rsidRDefault="0041798B">
            <w:pPr>
              <w:rPr>
                <w:rFonts w:ascii="Century Gothic" w:hAnsi="Century Gothic"/>
                <w:color w:val="262626" w:themeColor="text1" w:themeTint="D9"/>
                <w:sz w:val="20"/>
                <w:szCs w:val="20"/>
              </w:rPr>
            </w:pPr>
            <w:r>
              <w:rPr>
                <w:rFonts w:ascii="Century Gothic" w:hAnsi="Century Gothic"/>
                <w:color w:val="262626" w:themeColor="text1" w:themeTint="D9"/>
                <w:sz w:val="20"/>
                <w:szCs w:val="20"/>
              </w:rPr>
              <w:t>Mountainland Technology—Mark Middlebrook</w:t>
            </w:r>
          </w:p>
          <w:p w14:paraId="53C6ED78" w14:textId="46E0A7CA" w:rsidR="00471829" w:rsidRDefault="0041798B">
            <w:pPr>
              <w:rPr>
                <w:rFonts w:ascii="Century Gothic" w:hAnsi="Century Gothic" w:cstheme="minorBidi"/>
                <w:color w:val="262626" w:themeColor="text1" w:themeTint="D9"/>
                <w:kern w:val="24"/>
                <w:sz w:val="20"/>
                <w:szCs w:val="20"/>
              </w:rPr>
            </w:pPr>
            <w:r>
              <w:rPr>
                <w:rFonts w:ascii="Century Gothic" w:hAnsi="Century Gothic" w:cstheme="minorBidi"/>
                <w:color w:val="262626" w:themeColor="text1" w:themeTint="D9"/>
                <w:kern w:val="24"/>
                <w:sz w:val="20"/>
                <w:szCs w:val="20"/>
              </w:rPr>
              <w:t xml:space="preserve">801.830.1358 │ </w:t>
            </w:r>
            <w:hyperlink r:id="rId19" w:history="1">
              <w:r w:rsidR="0059198E" w:rsidRPr="0069105F">
                <w:rPr>
                  <w:rStyle w:val="Hyperlink"/>
                  <w:rFonts w:ascii="Century Gothic" w:hAnsi="Century Gothic" w:cstheme="minorBidi"/>
                  <w:kern w:val="24"/>
                  <w:sz w:val="20"/>
                  <w:szCs w:val="20"/>
                  <w14:textFill>
                    <w14:solidFill>
                      <w14:srgbClr w14:val="0563C1">
                        <w14:lumMod w14:val="85000"/>
                        <w14:lumOff w14:val="15000"/>
                      </w14:srgbClr>
                    </w14:solidFill>
                  </w14:textFill>
                </w:rPr>
                <w:t>mmiddlebrook@mtec.edu</w:t>
              </w:r>
            </w:hyperlink>
          </w:p>
          <w:p w14:paraId="1190F63A" w14:textId="77777777" w:rsidR="00471829" w:rsidRDefault="00471829">
            <w:pPr>
              <w:jc w:val="both"/>
              <w:rPr>
                <w:rFonts w:ascii="Century Gothic" w:hAnsi="Century Gothic"/>
                <w:b/>
                <w:bCs/>
                <w:color w:val="262626" w:themeColor="text1" w:themeTint="D9"/>
                <w:sz w:val="20"/>
                <w:szCs w:val="20"/>
              </w:rPr>
            </w:pPr>
          </w:p>
        </w:tc>
      </w:tr>
      <w:tr w:rsidR="00471829" w14:paraId="787C195A" w14:textId="77777777" w:rsidTr="00DC541F">
        <w:tc>
          <w:tcPr>
            <w:tcW w:w="10800" w:type="dxa"/>
            <w:gridSpan w:val="2"/>
            <w:tcBorders>
              <w:top w:val="nil"/>
              <w:left w:val="nil"/>
              <w:bottom w:val="nil"/>
              <w:right w:val="nil"/>
            </w:tcBorders>
          </w:tcPr>
          <w:p w14:paraId="7D13B9A7" w14:textId="5A5B85C6" w:rsidR="00471829" w:rsidRDefault="00471829">
            <w:pPr>
              <w:jc w:val="both"/>
              <w:rPr>
                <w:rFonts w:ascii="Century Gothic" w:hAnsi="Century Gothic"/>
                <w:b/>
                <w:bCs/>
                <w:color w:val="262626" w:themeColor="text1" w:themeTint="D9"/>
                <w:sz w:val="20"/>
                <w:szCs w:val="20"/>
              </w:rPr>
            </w:pPr>
          </w:p>
          <w:p w14:paraId="0427E7DB" w14:textId="09F677C1" w:rsidR="00F94378" w:rsidRDefault="00F94378">
            <w:pPr>
              <w:jc w:val="both"/>
              <w:rPr>
                <w:rFonts w:ascii="Century Gothic" w:hAnsi="Century Gothic"/>
                <w:b/>
                <w:bCs/>
                <w:color w:val="262626" w:themeColor="text1" w:themeTint="D9"/>
                <w:sz w:val="20"/>
                <w:szCs w:val="20"/>
              </w:rPr>
            </w:pPr>
          </w:p>
          <w:p w14:paraId="4F5CED9F" w14:textId="3B14C3AE" w:rsidR="00F94378" w:rsidRDefault="00F94378">
            <w:pPr>
              <w:jc w:val="both"/>
              <w:rPr>
                <w:rFonts w:ascii="Century Gothic" w:hAnsi="Century Gothic"/>
                <w:b/>
                <w:bCs/>
                <w:color w:val="262626" w:themeColor="text1" w:themeTint="D9"/>
                <w:sz w:val="20"/>
                <w:szCs w:val="20"/>
              </w:rPr>
            </w:pPr>
          </w:p>
          <w:p w14:paraId="26A3B8AA" w14:textId="77777777" w:rsidR="00F94378" w:rsidRDefault="00F94378">
            <w:pPr>
              <w:jc w:val="both"/>
              <w:rPr>
                <w:rFonts w:ascii="Century Gothic" w:hAnsi="Century Gothic"/>
                <w:b/>
                <w:bCs/>
                <w:color w:val="262626" w:themeColor="text1" w:themeTint="D9"/>
                <w:sz w:val="20"/>
                <w:szCs w:val="20"/>
              </w:rPr>
            </w:pPr>
          </w:p>
          <w:p w14:paraId="78C630DB" w14:textId="77777777" w:rsidR="00471829" w:rsidRDefault="0041798B">
            <w:pPr>
              <w:jc w:val="both"/>
              <w:rPr>
                <w:rFonts w:ascii="Century Gothic" w:hAnsi="Century Gothic"/>
                <w:b/>
                <w:bCs/>
                <w:color w:val="262626" w:themeColor="text1" w:themeTint="D9"/>
                <w:sz w:val="20"/>
                <w:szCs w:val="20"/>
              </w:rPr>
            </w:pPr>
            <w:r>
              <w:rPr>
                <w:rFonts w:ascii="Century Gothic" w:hAnsi="Century Gothic"/>
                <w:b/>
                <w:bCs/>
                <w:color w:val="262626" w:themeColor="text1" w:themeTint="D9"/>
                <w:sz w:val="20"/>
                <w:szCs w:val="20"/>
              </w:rPr>
              <w:t>Thank you!</w:t>
            </w:r>
          </w:p>
          <w:p w14:paraId="664D2A3B" w14:textId="2B83D913" w:rsidR="00471829" w:rsidRDefault="0041798B">
            <w:pPr>
              <w:jc w:val="both"/>
              <w:rPr>
                <w:rFonts w:ascii="Century Gothic" w:hAnsi="Century Gothic"/>
                <w:b/>
                <w:bCs/>
                <w:color w:val="262626" w:themeColor="text1" w:themeTint="D9"/>
                <w:sz w:val="20"/>
                <w:szCs w:val="20"/>
              </w:rPr>
            </w:pPr>
            <w:r>
              <w:rPr>
                <w:rFonts w:ascii="Century Gothic" w:hAnsi="Century Gothic"/>
                <w:color w:val="262626" w:themeColor="text1" w:themeTint="D9"/>
                <w:sz w:val="20"/>
                <w:szCs w:val="20"/>
              </w:rPr>
              <w:t xml:space="preserve">We believe our combined efforts during this event will be truly impactful on our community and help to </w:t>
            </w:r>
            <w:r w:rsidR="00F94378">
              <w:rPr>
                <w:rFonts w:ascii="Century Gothic" w:hAnsi="Century Gothic"/>
                <w:b/>
                <w:bCs/>
                <w:color w:val="262626" w:themeColor="text1" w:themeTint="D9"/>
                <w:sz w:val="20"/>
                <w:szCs w:val="20"/>
              </w:rPr>
              <w:t>Invest in our Planet</w:t>
            </w:r>
            <w:r>
              <w:rPr>
                <w:rFonts w:ascii="Century Gothic" w:hAnsi="Century Gothic"/>
                <w:b/>
                <w:bCs/>
                <w:color w:val="262626" w:themeColor="text1" w:themeTint="D9"/>
                <w:sz w:val="20"/>
                <w:szCs w:val="20"/>
              </w:rPr>
              <w:t xml:space="preserve">. </w:t>
            </w:r>
          </w:p>
          <w:p w14:paraId="395A1032" w14:textId="77777777" w:rsidR="00471829" w:rsidRDefault="00471829">
            <w:pPr>
              <w:jc w:val="both"/>
              <w:rPr>
                <w:rFonts w:ascii="Century Gothic" w:hAnsi="Century Gothic"/>
                <w:b/>
                <w:bCs/>
                <w:color w:val="262626" w:themeColor="text1" w:themeTint="D9"/>
                <w:sz w:val="20"/>
                <w:szCs w:val="20"/>
              </w:rPr>
            </w:pPr>
          </w:p>
          <w:p w14:paraId="4F2C242E" w14:textId="77777777" w:rsidR="00471829" w:rsidRDefault="0041798B">
            <w:p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 xml:space="preserve">We welcome your interest and support to join this collaborative effort to reduce, reuse and recycle e-Waste within our community to keep it out of our landfills. </w:t>
            </w:r>
          </w:p>
          <w:p w14:paraId="6B74E6A1" w14:textId="77777777" w:rsidR="00471829" w:rsidRDefault="00471829">
            <w:pPr>
              <w:jc w:val="both"/>
              <w:rPr>
                <w:rFonts w:ascii="Century Gothic" w:hAnsi="Century Gothic"/>
                <w:color w:val="262626" w:themeColor="text1" w:themeTint="D9"/>
                <w:sz w:val="20"/>
                <w:szCs w:val="20"/>
              </w:rPr>
            </w:pPr>
          </w:p>
          <w:p w14:paraId="7EC09A3B" w14:textId="77777777" w:rsidR="00471829" w:rsidRDefault="0041798B">
            <w:pPr>
              <w:jc w:val="both"/>
              <w:rPr>
                <w:rFonts w:ascii="Century Gothic" w:hAnsi="Century Gothic"/>
                <w:color w:val="262626" w:themeColor="text1" w:themeTint="D9"/>
                <w:sz w:val="20"/>
                <w:szCs w:val="20"/>
              </w:rPr>
            </w:pPr>
            <w:r>
              <w:rPr>
                <w:rFonts w:ascii="Century Gothic" w:hAnsi="Century Gothic"/>
                <w:color w:val="262626" w:themeColor="text1" w:themeTint="D9"/>
                <w:sz w:val="20"/>
                <w:szCs w:val="20"/>
              </w:rPr>
              <w:t>We look forward to working together to make a difference for our children, our community, and our earth!</w:t>
            </w:r>
          </w:p>
          <w:p w14:paraId="3DE9D16E" w14:textId="77777777" w:rsidR="00471829" w:rsidRDefault="00471829">
            <w:pPr>
              <w:jc w:val="both"/>
              <w:rPr>
                <w:rFonts w:ascii="Century Gothic" w:hAnsi="Century Gothic"/>
                <w:color w:val="262626" w:themeColor="text1" w:themeTint="D9"/>
                <w:sz w:val="20"/>
                <w:szCs w:val="20"/>
              </w:rPr>
            </w:pPr>
          </w:p>
          <w:p w14:paraId="4E143683" w14:textId="77777777" w:rsidR="00471829" w:rsidRDefault="00471829">
            <w:pPr>
              <w:jc w:val="both"/>
              <w:rPr>
                <w:rFonts w:ascii="Century Gothic" w:hAnsi="Century Gothic"/>
                <w:b/>
                <w:bCs/>
                <w:color w:val="262626" w:themeColor="text1" w:themeTint="D9"/>
                <w:sz w:val="20"/>
                <w:szCs w:val="20"/>
              </w:rPr>
            </w:pPr>
          </w:p>
        </w:tc>
      </w:tr>
    </w:tbl>
    <w:p w14:paraId="4BE582C3" w14:textId="77777777" w:rsidR="00471829" w:rsidRDefault="00471829">
      <w:pPr>
        <w:rPr>
          <w:color w:val="262626" w:themeColor="text1" w:themeTint="D9"/>
          <w:sz w:val="20"/>
          <w:szCs w:val="20"/>
        </w:rPr>
      </w:pPr>
    </w:p>
    <w:sectPr w:rsidR="00471829">
      <w:footerReference w:type="default" r:id="rId20"/>
      <w:pgSz w:w="12240" w:h="15840"/>
      <w:pgMar w:top="540" w:right="720" w:bottom="5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68068" w14:textId="77777777" w:rsidR="00957116" w:rsidRDefault="00957116">
      <w:r>
        <w:separator/>
      </w:r>
    </w:p>
  </w:endnote>
  <w:endnote w:type="continuationSeparator" w:id="0">
    <w:p w14:paraId="6517B8B1" w14:textId="77777777" w:rsidR="00957116" w:rsidRDefault="00957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D217" w14:textId="053478D0" w:rsidR="00471829" w:rsidRDefault="0041798B" w:rsidP="00DA3EE5">
    <w:pPr>
      <w:pStyle w:val="Footer"/>
      <w:pBdr>
        <w:top w:val="single" w:sz="4" w:space="1" w:color="auto"/>
      </w:pBdr>
      <w:shd w:val="clear" w:color="auto" w:fill="FFFFFF" w:themeFill="background1"/>
      <w:tabs>
        <w:tab w:val="clear" w:pos="4680"/>
        <w:tab w:val="clear" w:pos="9360"/>
        <w:tab w:val="right" w:pos="10440"/>
      </w:tabs>
      <w:ind w:left="270"/>
      <w:rPr>
        <w:rFonts w:ascii="Century Gothic" w:hAnsi="Century Gothic"/>
        <w:color w:val="262626" w:themeColor="text1" w:themeTint="D9"/>
      </w:rPr>
    </w:pPr>
    <w:r>
      <w:rPr>
        <w:rFonts w:ascii="Century Gothic" w:hAnsi="Century Gothic"/>
        <w:noProof/>
        <w:color w:val="000000" w:themeColor="text1"/>
      </w:rPr>
      <mc:AlternateContent>
        <mc:Choice Requires="wps">
          <w:drawing>
            <wp:anchor distT="0" distB="0" distL="114300" distR="114300" simplePos="0" relativeHeight="251660288" behindDoc="0" locked="0" layoutInCell="0" allowOverlap="1" wp14:anchorId="39AC2EED" wp14:editId="1D911A16">
              <wp:simplePos x="0" y="0"/>
              <wp:positionH relativeFrom="page">
                <wp:posOffset>0</wp:posOffset>
              </wp:positionH>
              <wp:positionV relativeFrom="page">
                <wp:posOffset>9594215</wp:posOffset>
              </wp:positionV>
              <wp:extent cx="7772400" cy="273050"/>
              <wp:effectExtent l="0" t="0" r="0" b="12700"/>
              <wp:wrapNone/>
              <wp:docPr id="48" name="MSIPCM02b84b2094a240ab504e1f5c" descr="{&quot;HashCode&quot;:282206168,&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wps:spPr>
                    <wps:txbx>
                      <w:txbxContent>
                        <w:p w14:paraId="66ED192F" w14:textId="24E63163" w:rsidR="00471829" w:rsidRDefault="00471829">
                          <w:pPr>
                            <w:rPr>
                              <w:color w:val="000000"/>
                              <w:sz w:val="18"/>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39AC2EED" id="_x0000_t202" coordsize="21600,21600" o:spt="202" path="m,l,21600r21600,l21600,xe">
              <v:stroke joinstyle="miter"/>
              <v:path gradientshapeok="t" o:connecttype="rect"/>
            </v:shapetype>
            <v:shape id="MSIPCM02b84b2094a240ab504e1f5c" o:spid="_x0000_s1026" type="#_x0000_t202" alt="{&quot;HashCode&quot;:282206168,&quot;Height&quot;:792.0,&quot;Width&quot;:612.0,&quot;Placement&quot;:&quot;Footer&quot;,&quot;Index&quot;:&quot;Primary&quot;,&quot;Section&quot;:1,&quot;Top&quot;:0.0,&quot;Left&quot;:0.0}" style="position:absolute;left:0;text-align:left;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" o:allowincell="f" filled="f" stroked="f" strokeweight=".5pt">
              <v:textbox inset="20pt,0,,0">
                <w:txbxContent>
                  <w:p w14:paraId="66ED192F" w14:textId="24E63163" w:rsidR="00471829" w:rsidRDefault="00471829">
                    <w:pPr>
                      <w:rPr>
                        <w:color w:val="000000"/>
                        <w:sz w:val="18"/>
                      </w:rPr>
                    </w:pPr>
                  </w:p>
                </w:txbxContent>
              </v:textbox>
              <w10:wrap anchorx="page" anchory="page"/>
            </v:shape>
          </w:pict>
        </mc:Fallback>
      </mc:AlternateContent>
    </w:r>
    <w:proofErr w:type="spellStart"/>
    <w:r w:rsidR="003A33A5">
      <w:rPr>
        <w:rFonts w:ascii="Century Gothic" w:hAnsi="Century Gothic"/>
        <w:color w:val="262626" w:themeColor="text1" w:themeTint="D9"/>
      </w:rPr>
      <w:t>e</w:t>
    </w:r>
    <w:r>
      <w:rPr>
        <w:rFonts w:ascii="Century Gothic" w:hAnsi="Century Gothic"/>
        <w:color w:val="262626" w:themeColor="text1" w:themeTint="D9"/>
      </w:rPr>
      <w:t>Waste</w:t>
    </w:r>
    <w:proofErr w:type="spellEnd"/>
    <w:r>
      <w:rPr>
        <w:rFonts w:ascii="Century Gothic" w:hAnsi="Century Gothic"/>
        <w:color w:val="262626" w:themeColor="text1" w:themeTint="D9"/>
      </w:rPr>
      <w:t xml:space="preserve"> and Computer Clean Up – Lehi –</w:t>
    </w:r>
    <w:r w:rsidR="00DA3EE5">
      <w:rPr>
        <w:rFonts w:ascii="Century Gothic" w:hAnsi="Century Gothic"/>
        <w:color w:val="262626" w:themeColor="text1" w:themeTint="D9"/>
      </w:rPr>
      <w:t>June</w:t>
    </w:r>
    <w:r>
      <w:rPr>
        <w:rFonts w:ascii="Century Gothic" w:hAnsi="Century Gothic"/>
        <w:color w:val="262626" w:themeColor="text1" w:themeTint="D9"/>
      </w:rPr>
      <w:t xml:space="preserve"> 2022 - </w:t>
    </w:r>
    <w:r>
      <w:rPr>
        <w:rFonts w:ascii="Century Gothic" w:hAnsi="Century Gothic"/>
        <w:b/>
        <w:bCs/>
        <w:color w:val="262626" w:themeColor="text1" w:themeTint="D9"/>
      </w:rPr>
      <w:t>FAQs</w:t>
    </w:r>
    <w:r>
      <w:rPr>
        <w:rFonts w:ascii="Century Gothic" w:hAnsi="Century Gothic"/>
        <w:color w:val="262626" w:themeColor="text1" w:themeTint="D9"/>
        <w:spacing w:val="60"/>
      </w:rPr>
      <w:t xml:space="preserve"> </w:t>
    </w:r>
    <w:r>
      <w:rPr>
        <w:rFonts w:ascii="Century Gothic" w:hAnsi="Century Gothic"/>
        <w:color w:val="262626" w:themeColor="text1" w:themeTint="D9"/>
        <w:spacing w:val="60"/>
      </w:rPr>
      <w:tab/>
      <w:t>Page</w:t>
    </w:r>
    <w:r>
      <w:rPr>
        <w:rFonts w:ascii="Century Gothic" w:hAnsi="Century Gothic"/>
        <w:color w:val="262626" w:themeColor="text1" w:themeTint="D9"/>
      </w:rPr>
      <w:t xml:space="preserve"> | </w:t>
    </w:r>
    <w:r>
      <w:rPr>
        <w:rFonts w:ascii="Century Gothic" w:hAnsi="Century Gothic"/>
        <w:color w:val="262626" w:themeColor="text1" w:themeTint="D9"/>
      </w:rPr>
      <w:fldChar w:fldCharType="begin"/>
    </w:r>
    <w:r>
      <w:rPr>
        <w:rFonts w:ascii="Century Gothic" w:hAnsi="Century Gothic"/>
        <w:color w:val="262626" w:themeColor="text1" w:themeTint="D9"/>
      </w:rPr>
      <w:instrText xml:space="preserve"> PAGE   \* MERGEFORMAT </w:instrText>
    </w:r>
    <w:r>
      <w:rPr>
        <w:rFonts w:ascii="Century Gothic" w:hAnsi="Century Gothic"/>
        <w:color w:val="262626" w:themeColor="text1" w:themeTint="D9"/>
      </w:rPr>
      <w:fldChar w:fldCharType="separate"/>
    </w:r>
    <w:r>
      <w:rPr>
        <w:rFonts w:ascii="Century Gothic" w:hAnsi="Century Gothic"/>
        <w:b/>
        <w:bCs/>
        <w:color w:val="262626" w:themeColor="text1" w:themeTint="D9"/>
      </w:rPr>
      <w:t>1</w:t>
    </w:r>
    <w:r>
      <w:rPr>
        <w:rFonts w:ascii="Century Gothic" w:hAnsi="Century Gothic"/>
        <w:b/>
        <w:bCs/>
        <w:color w:val="262626" w:themeColor="text1" w:themeTint="D9"/>
      </w:rPr>
      <w:fldChar w:fldCharType="end"/>
    </w:r>
    <w:r>
      <w:rPr>
        <w:rFonts w:ascii="Century Gothic" w:hAnsi="Century Gothic"/>
        <w:color w:val="262626" w:themeColor="text1" w:themeTint="D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1782A" w14:textId="77777777" w:rsidR="00957116" w:rsidRDefault="00957116">
      <w:r>
        <w:separator/>
      </w:r>
    </w:p>
  </w:footnote>
  <w:footnote w:type="continuationSeparator" w:id="0">
    <w:p w14:paraId="36FD06F2" w14:textId="77777777" w:rsidR="00957116" w:rsidRDefault="00957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54989"/>
    <w:multiLevelType w:val="multilevel"/>
    <w:tmpl w:val="086549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4C6237C"/>
    <w:multiLevelType w:val="multilevel"/>
    <w:tmpl w:val="44C62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54B7E9E"/>
    <w:multiLevelType w:val="multilevel"/>
    <w:tmpl w:val="454B7E9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5D4C7899"/>
    <w:multiLevelType w:val="multilevel"/>
    <w:tmpl w:val="5D4C78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36F4568"/>
    <w:multiLevelType w:val="multilevel"/>
    <w:tmpl w:val="736F456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7C2C6766"/>
    <w:multiLevelType w:val="multilevel"/>
    <w:tmpl w:val="7C2C67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61052117">
    <w:abstractNumId w:val="0"/>
  </w:num>
  <w:num w:numId="2" w16cid:durableId="1410734770">
    <w:abstractNumId w:val="3"/>
  </w:num>
  <w:num w:numId="3" w16cid:durableId="414589659">
    <w:abstractNumId w:val="5"/>
  </w:num>
  <w:num w:numId="4" w16cid:durableId="175461667">
    <w:abstractNumId w:val="1"/>
  </w:num>
  <w:num w:numId="5" w16cid:durableId="1253775930">
    <w:abstractNumId w:val="2"/>
  </w:num>
  <w:num w:numId="6" w16cid:durableId="324477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0DF"/>
    <w:rsid w:val="000002D6"/>
    <w:rsid w:val="00001285"/>
    <w:rsid w:val="00012577"/>
    <w:rsid w:val="00022F26"/>
    <w:rsid w:val="0004221D"/>
    <w:rsid w:val="00057168"/>
    <w:rsid w:val="00070DA5"/>
    <w:rsid w:val="00071E5D"/>
    <w:rsid w:val="0007286D"/>
    <w:rsid w:val="0007542E"/>
    <w:rsid w:val="000B7E75"/>
    <w:rsid w:val="000C5D89"/>
    <w:rsid w:val="000E1206"/>
    <w:rsid w:val="000F7BE5"/>
    <w:rsid w:val="00106837"/>
    <w:rsid w:val="001127D2"/>
    <w:rsid w:val="00120259"/>
    <w:rsid w:val="00121EC7"/>
    <w:rsid w:val="00122998"/>
    <w:rsid w:val="00122EBE"/>
    <w:rsid w:val="001366FA"/>
    <w:rsid w:val="00152F81"/>
    <w:rsid w:val="00153E35"/>
    <w:rsid w:val="001612CB"/>
    <w:rsid w:val="00165F19"/>
    <w:rsid w:val="00186C05"/>
    <w:rsid w:val="00186CB2"/>
    <w:rsid w:val="00187B34"/>
    <w:rsid w:val="00191FBB"/>
    <w:rsid w:val="001A0547"/>
    <w:rsid w:val="001B1561"/>
    <w:rsid w:val="001B6010"/>
    <w:rsid w:val="001C5633"/>
    <w:rsid w:val="001D080B"/>
    <w:rsid w:val="001D6D0F"/>
    <w:rsid w:val="001D7356"/>
    <w:rsid w:val="001D7425"/>
    <w:rsid w:val="001E2E35"/>
    <w:rsid w:val="001F5676"/>
    <w:rsid w:val="00200EB0"/>
    <w:rsid w:val="00201513"/>
    <w:rsid w:val="0021042E"/>
    <w:rsid w:val="002133B0"/>
    <w:rsid w:val="00217BAB"/>
    <w:rsid w:val="0022248D"/>
    <w:rsid w:val="00246720"/>
    <w:rsid w:val="0025137C"/>
    <w:rsid w:val="00256F9C"/>
    <w:rsid w:val="00260D11"/>
    <w:rsid w:val="00270FDD"/>
    <w:rsid w:val="002733B6"/>
    <w:rsid w:val="00286A80"/>
    <w:rsid w:val="0029160D"/>
    <w:rsid w:val="002A1E2C"/>
    <w:rsid w:val="002C313E"/>
    <w:rsid w:val="002D2306"/>
    <w:rsid w:val="002D4B3F"/>
    <w:rsid w:val="002E7D71"/>
    <w:rsid w:val="00300FE6"/>
    <w:rsid w:val="00302B18"/>
    <w:rsid w:val="00316CBC"/>
    <w:rsid w:val="00322F84"/>
    <w:rsid w:val="003321E8"/>
    <w:rsid w:val="003459EE"/>
    <w:rsid w:val="0034753E"/>
    <w:rsid w:val="00352275"/>
    <w:rsid w:val="003527E1"/>
    <w:rsid w:val="00357206"/>
    <w:rsid w:val="00361538"/>
    <w:rsid w:val="003628D3"/>
    <w:rsid w:val="00376D4D"/>
    <w:rsid w:val="00384FDA"/>
    <w:rsid w:val="0038625A"/>
    <w:rsid w:val="003A2547"/>
    <w:rsid w:val="003A33A5"/>
    <w:rsid w:val="003C34DE"/>
    <w:rsid w:val="003D0BBF"/>
    <w:rsid w:val="003D1235"/>
    <w:rsid w:val="003E310D"/>
    <w:rsid w:val="003E439A"/>
    <w:rsid w:val="00407967"/>
    <w:rsid w:val="0041798B"/>
    <w:rsid w:val="00417C54"/>
    <w:rsid w:val="00445C6D"/>
    <w:rsid w:val="004503F7"/>
    <w:rsid w:val="00451D90"/>
    <w:rsid w:val="00456993"/>
    <w:rsid w:val="004602A5"/>
    <w:rsid w:val="0046669D"/>
    <w:rsid w:val="00471829"/>
    <w:rsid w:val="00484E6A"/>
    <w:rsid w:val="0048671F"/>
    <w:rsid w:val="00497A48"/>
    <w:rsid w:val="004A64C4"/>
    <w:rsid w:val="004B5EAC"/>
    <w:rsid w:val="004B7947"/>
    <w:rsid w:val="004C6DE2"/>
    <w:rsid w:val="004D1502"/>
    <w:rsid w:val="004D279D"/>
    <w:rsid w:val="004E081F"/>
    <w:rsid w:val="00506B1F"/>
    <w:rsid w:val="00516647"/>
    <w:rsid w:val="0051667F"/>
    <w:rsid w:val="00522F0B"/>
    <w:rsid w:val="00525CB2"/>
    <w:rsid w:val="00525D6A"/>
    <w:rsid w:val="005405D0"/>
    <w:rsid w:val="0055201A"/>
    <w:rsid w:val="0056212C"/>
    <w:rsid w:val="005710B3"/>
    <w:rsid w:val="00582BD7"/>
    <w:rsid w:val="00583054"/>
    <w:rsid w:val="0059160D"/>
    <w:rsid w:val="0059198E"/>
    <w:rsid w:val="00595708"/>
    <w:rsid w:val="005A3857"/>
    <w:rsid w:val="005B3D62"/>
    <w:rsid w:val="005D77B1"/>
    <w:rsid w:val="005D7E5E"/>
    <w:rsid w:val="005E497E"/>
    <w:rsid w:val="005E4AE8"/>
    <w:rsid w:val="005E587C"/>
    <w:rsid w:val="00600B0A"/>
    <w:rsid w:val="00607631"/>
    <w:rsid w:val="00612BDF"/>
    <w:rsid w:val="006141E3"/>
    <w:rsid w:val="00614294"/>
    <w:rsid w:val="00616D0E"/>
    <w:rsid w:val="00622E64"/>
    <w:rsid w:val="0062519C"/>
    <w:rsid w:val="006337B5"/>
    <w:rsid w:val="00636044"/>
    <w:rsid w:val="00657BBF"/>
    <w:rsid w:val="00671580"/>
    <w:rsid w:val="006745E7"/>
    <w:rsid w:val="00696154"/>
    <w:rsid w:val="006A191F"/>
    <w:rsid w:val="006B537D"/>
    <w:rsid w:val="006C3EC1"/>
    <w:rsid w:val="006E6880"/>
    <w:rsid w:val="006F22D4"/>
    <w:rsid w:val="007019D2"/>
    <w:rsid w:val="007030E3"/>
    <w:rsid w:val="0070311E"/>
    <w:rsid w:val="00703E85"/>
    <w:rsid w:val="007070CC"/>
    <w:rsid w:val="0071001C"/>
    <w:rsid w:val="00713022"/>
    <w:rsid w:val="007207A2"/>
    <w:rsid w:val="00721B16"/>
    <w:rsid w:val="007251DF"/>
    <w:rsid w:val="00751F6A"/>
    <w:rsid w:val="00755593"/>
    <w:rsid w:val="00762494"/>
    <w:rsid w:val="00762F9F"/>
    <w:rsid w:val="00763D3C"/>
    <w:rsid w:val="00764AFD"/>
    <w:rsid w:val="00774BAA"/>
    <w:rsid w:val="0077565F"/>
    <w:rsid w:val="0077798A"/>
    <w:rsid w:val="0078248B"/>
    <w:rsid w:val="00787E56"/>
    <w:rsid w:val="0079764B"/>
    <w:rsid w:val="007A16A3"/>
    <w:rsid w:val="007A2311"/>
    <w:rsid w:val="007C192D"/>
    <w:rsid w:val="007C29E2"/>
    <w:rsid w:val="007C48F6"/>
    <w:rsid w:val="007C5DF3"/>
    <w:rsid w:val="007D6822"/>
    <w:rsid w:val="007D6EDD"/>
    <w:rsid w:val="007E6234"/>
    <w:rsid w:val="008032B3"/>
    <w:rsid w:val="008271A8"/>
    <w:rsid w:val="008307EE"/>
    <w:rsid w:val="008324ED"/>
    <w:rsid w:val="00850256"/>
    <w:rsid w:val="00865395"/>
    <w:rsid w:val="00873AAF"/>
    <w:rsid w:val="008747C0"/>
    <w:rsid w:val="008925CD"/>
    <w:rsid w:val="00896905"/>
    <w:rsid w:val="008A6EB2"/>
    <w:rsid w:val="008B2050"/>
    <w:rsid w:val="008D7DE9"/>
    <w:rsid w:val="009138BC"/>
    <w:rsid w:val="00914E82"/>
    <w:rsid w:val="00925A11"/>
    <w:rsid w:val="0093604B"/>
    <w:rsid w:val="00936850"/>
    <w:rsid w:val="00952D52"/>
    <w:rsid w:val="00954B59"/>
    <w:rsid w:val="00957116"/>
    <w:rsid w:val="00965079"/>
    <w:rsid w:val="009654E1"/>
    <w:rsid w:val="009737B2"/>
    <w:rsid w:val="00976024"/>
    <w:rsid w:val="0097661A"/>
    <w:rsid w:val="009776B6"/>
    <w:rsid w:val="00977D06"/>
    <w:rsid w:val="009B0B8B"/>
    <w:rsid w:val="009C2E5E"/>
    <w:rsid w:val="009C6571"/>
    <w:rsid w:val="009D4383"/>
    <w:rsid w:val="009F1FC8"/>
    <w:rsid w:val="009F2BC1"/>
    <w:rsid w:val="00A04FB2"/>
    <w:rsid w:val="00A25A39"/>
    <w:rsid w:val="00A44298"/>
    <w:rsid w:val="00A52440"/>
    <w:rsid w:val="00A63675"/>
    <w:rsid w:val="00A75AB0"/>
    <w:rsid w:val="00A83834"/>
    <w:rsid w:val="00A92354"/>
    <w:rsid w:val="00AA40F6"/>
    <w:rsid w:val="00AA7662"/>
    <w:rsid w:val="00AC5C8B"/>
    <w:rsid w:val="00AD4603"/>
    <w:rsid w:val="00AD647A"/>
    <w:rsid w:val="00AE326A"/>
    <w:rsid w:val="00AF29D1"/>
    <w:rsid w:val="00B009B5"/>
    <w:rsid w:val="00B0390E"/>
    <w:rsid w:val="00B1733B"/>
    <w:rsid w:val="00B20C90"/>
    <w:rsid w:val="00B23C51"/>
    <w:rsid w:val="00B5053F"/>
    <w:rsid w:val="00B51628"/>
    <w:rsid w:val="00B545E0"/>
    <w:rsid w:val="00B752D4"/>
    <w:rsid w:val="00B82A09"/>
    <w:rsid w:val="00B850DF"/>
    <w:rsid w:val="00B917FC"/>
    <w:rsid w:val="00BB120F"/>
    <w:rsid w:val="00BB42A7"/>
    <w:rsid w:val="00BC2617"/>
    <w:rsid w:val="00BC29DD"/>
    <w:rsid w:val="00BD5267"/>
    <w:rsid w:val="00BD7AF6"/>
    <w:rsid w:val="00BF1543"/>
    <w:rsid w:val="00BF5945"/>
    <w:rsid w:val="00C0091B"/>
    <w:rsid w:val="00C02EE6"/>
    <w:rsid w:val="00C13CC5"/>
    <w:rsid w:val="00C14FD1"/>
    <w:rsid w:val="00C20594"/>
    <w:rsid w:val="00C23762"/>
    <w:rsid w:val="00C24520"/>
    <w:rsid w:val="00C37759"/>
    <w:rsid w:val="00C41EE3"/>
    <w:rsid w:val="00C465D2"/>
    <w:rsid w:val="00C54E0A"/>
    <w:rsid w:val="00C72D85"/>
    <w:rsid w:val="00C73FEF"/>
    <w:rsid w:val="00C74CBD"/>
    <w:rsid w:val="00C83BCB"/>
    <w:rsid w:val="00C84478"/>
    <w:rsid w:val="00C846D9"/>
    <w:rsid w:val="00CA6D8B"/>
    <w:rsid w:val="00CB7FDF"/>
    <w:rsid w:val="00CC4B2B"/>
    <w:rsid w:val="00CF5E69"/>
    <w:rsid w:val="00CF7989"/>
    <w:rsid w:val="00CF7E70"/>
    <w:rsid w:val="00D02DD0"/>
    <w:rsid w:val="00D046B8"/>
    <w:rsid w:val="00D233EB"/>
    <w:rsid w:val="00D23432"/>
    <w:rsid w:val="00D25DC0"/>
    <w:rsid w:val="00D3062D"/>
    <w:rsid w:val="00D326F9"/>
    <w:rsid w:val="00D500A3"/>
    <w:rsid w:val="00D57E82"/>
    <w:rsid w:val="00D75A6F"/>
    <w:rsid w:val="00D85C59"/>
    <w:rsid w:val="00DA3EE5"/>
    <w:rsid w:val="00DB700A"/>
    <w:rsid w:val="00DC121B"/>
    <w:rsid w:val="00DC4D18"/>
    <w:rsid w:val="00DC541F"/>
    <w:rsid w:val="00DD2897"/>
    <w:rsid w:val="00E07BB3"/>
    <w:rsid w:val="00E12085"/>
    <w:rsid w:val="00E248A2"/>
    <w:rsid w:val="00E26916"/>
    <w:rsid w:val="00E32F9D"/>
    <w:rsid w:val="00E364E1"/>
    <w:rsid w:val="00E4484C"/>
    <w:rsid w:val="00E4620C"/>
    <w:rsid w:val="00E5382C"/>
    <w:rsid w:val="00E53A3C"/>
    <w:rsid w:val="00E606AC"/>
    <w:rsid w:val="00E70D90"/>
    <w:rsid w:val="00E768E2"/>
    <w:rsid w:val="00E779FE"/>
    <w:rsid w:val="00E82C49"/>
    <w:rsid w:val="00E83989"/>
    <w:rsid w:val="00E85FA7"/>
    <w:rsid w:val="00E91461"/>
    <w:rsid w:val="00EA0E32"/>
    <w:rsid w:val="00EA52E7"/>
    <w:rsid w:val="00EC3F68"/>
    <w:rsid w:val="00EC7A44"/>
    <w:rsid w:val="00ED6423"/>
    <w:rsid w:val="00EE0FB5"/>
    <w:rsid w:val="00EE78DA"/>
    <w:rsid w:val="00EF1FBF"/>
    <w:rsid w:val="00F1470F"/>
    <w:rsid w:val="00F242AD"/>
    <w:rsid w:val="00F27D0C"/>
    <w:rsid w:val="00F4180A"/>
    <w:rsid w:val="00F4409B"/>
    <w:rsid w:val="00F65C6D"/>
    <w:rsid w:val="00F74461"/>
    <w:rsid w:val="00F75973"/>
    <w:rsid w:val="00F75A74"/>
    <w:rsid w:val="00F82407"/>
    <w:rsid w:val="00F873D5"/>
    <w:rsid w:val="00F90092"/>
    <w:rsid w:val="00F90D19"/>
    <w:rsid w:val="00F94378"/>
    <w:rsid w:val="00FA652E"/>
    <w:rsid w:val="00FC57D3"/>
    <w:rsid w:val="00FD2FE6"/>
    <w:rsid w:val="00FD6060"/>
    <w:rsid w:val="00FE581C"/>
    <w:rsid w:val="00FE7231"/>
    <w:rsid w:val="00FF15CC"/>
    <w:rsid w:val="5CD04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E6A1B6C"/>
  <w15:docId w15:val="{466BB133-C4AD-4770-82ED-9FF3F4EF5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qFormat/>
    <w:rPr>
      <w:color w:val="0563C1"/>
      <w:u w:val="single"/>
    </w:rPr>
  </w:style>
  <w:style w:type="paragraph" w:styleId="NormalWeb">
    <w:name w:val="Normal (Web)"/>
    <w:basedOn w:val="Normal"/>
    <w:uiPriority w:val="99"/>
    <w:semiHidden/>
    <w:unhideWhenUsed/>
    <w:qFormat/>
    <w:pPr>
      <w:spacing w:before="100" w:beforeAutospacing="1" w:after="100" w:afterAutospacing="1"/>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pPr>
  </w:style>
  <w:style w:type="character" w:customStyle="1" w:styleId="HeaderChar">
    <w:name w:val="Header Char"/>
    <w:basedOn w:val="DefaultParagraphFont"/>
    <w:link w:val="Header"/>
    <w:uiPriority w:val="99"/>
    <w:qFormat/>
    <w:rPr>
      <w:rFonts w:ascii="Calibri" w:hAnsi="Calibri" w:cs="Calibri"/>
    </w:rPr>
  </w:style>
  <w:style w:type="character" w:customStyle="1" w:styleId="FooterChar">
    <w:name w:val="Footer Char"/>
    <w:basedOn w:val="DefaultParagraphFont"/>
    <w:link w:val="Footer"/>
    <w:uiPriority w:val="99"/>
    <w:rPr>
      <w:rFonts w:ascii="Calibri" w:hAnsi="Calibri" w:cs="Calibri"/>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trt0xe">
    <w:name w:val="trt0xe"/>
    <w:basedOn w:val="Normal"/>
    <w:qFormat/>
    <w:pPr>
      <w:spacing w:before="100" w:beforeAutospacing="1" w:after="100" w:afterAutospacing="1"/>
    </w:pPr>
    <w:rPr>
      <w:rFonts w:ascii="Times New Roman" w:eastAsia="Times New Roman" w:hAnsi="Times New Roman" w:cs="Times New Roman"/>
      <w:sz w:val="24"/>
      <w:szCs w:val="24"/>
    </w:rPr>
  </w:style>
  <w:style w:type="character" w:customStyle="1" w:styleId="hgkelc">
    <w:name w:val="hgkelc"/>
    <w:basedOn w:val="DefaultParagraphFont"/>
  </w:style>
  <w:style w:type="paragraph" w:customStyle="1" w:styleId="font9">
    <w:name w:val="font_9"/>
    <w:basedOn w:val="Normal"/>
    <w:qFormat/>
    <w:pPr>
      <w:spacing w:before="100" w:beforeAutospacing="1" w:after="100" w:afterAutospacing="1"/>
    </w:pPr>
    <w:rPr>
      <w:rFonts w:ascii="Times New Roman" w:eastAsia="Times New Roman" w:hAnsi="Times New Roman" w:cs="Times New Roman"/>
      <w:sz w:val="24"/>
      <w:szCs w:val="24"/>
    </w:rPr>
  </w:style>
  <w:style w:type="character" w:customStyle="1" w:styleId="color15">
    <w:name w:val="color_15"/>
    <w:basedOn w:val="DefaultParagraphFont"/>
  </w:style>
  <w:style w:type="character" w:styleId="UnresolvedMention">
    <w:name w:val="Unresolved Mention"/>
    <w:basedOn w:val="DefaultParagraphFont"/>
    <w:uiPriority w:val="99"/>
    <w:semiHidden/>
    <w:unhideWhenUsed/>
    <w:rsid w:val="00591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am10.safelinks.protection.outlook.com/?url=http%3A%2F%2Fwww.cfkutah.org%2F&amp;data=04%7C01%7Cvperez%40micron.com%7C7935dfb58f42413bc37108d89df23818%7Cf38a5ecd28134862b11bac1d563c806f%7C0%7C0%7C637433010980652002%7CUnknown%7CTWFpbGZsb3d8eyJWIjoiMC4wLjAwMDAiLCJQIjoiV2luMzIiLCJBTiI6Ik1haWwiLCJXVCI6Mn0%3D%7C1000&amp;sdata=px%2F8cl6VA1Xc0R2A6XniGimfJSk9zG%2FlQtoVY4B3ay4%3D&amp;reserved=0" TargetMode="External"/><Relationship Id="rId18" Type="http://schemas.openxmlformats.org/officeDocument/2006/relationships/hyperlink" Target="mailto:v-perez1@ti.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cfk@cfkutah.org" TargetMode="External"/><Relationship Id="rId2" Type="http://schemas.openxmlformats.org/officeDocument/2006/relationships/numbering" Target="numbering.xml"/><Relationship Id="rId16" Type="http://schemas.openxmlformats.org/officeDocument/2006/relationships/hyperlink" Target="https://www.cfkutah.org/volunteer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cfkutah.org/business-earth-day-registration-pag" TargetMode="External"/><Relationship Id="rId10" Type="http://schemas.openxmlformats.org/officeDocument/2006/relationships/image" Target="media/image3.png"/><Relationship Id="rId19" Type="http://schemas.openxmlformats.org/officeDocument/2006/relationships/hyperlink" Target="mailto:mmiddlebrook@mtec.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fkutah.org/recycl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25887</TotalTime>
  <Pages>5</Pages>
  <Words>1609</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Perez (vperez)</dc:creator>
  <cp:lastModifiedBy>Computers for Kids, Inc.</cp:lastModifiedBy>
  <cp:revision>13</cp:revision>
  <cp:lastPrinted>2022-02-25T17:41:00Z</cp:lastPrinted>
  <dcterms:created xsi:type="dcterms:W3CDTF">2021-04-06T22:22:00Z</dcterms:created>
  <dcterms:modified xsi:type="dcterms:W3CDTF">2022-05-05T21:06:00Z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874100-6000-43b6-a204-2d77792600b9_Enabled">
    <vt:lpwstr>true</vt:lpwstr>
  </property>
  <property fmtid="{D5CDD505-2E9C-101B-9397-08002B2CF9AE}" pid="3" name="MSIP_Label_37874100-6000-43b6-a204-2d77792600b9_SetDate">
    <vt:lpwstr>2021-03-20T20:51:07Z</vt:lpwstr>
  </property>
  <property fmtid="{D5CDD505-2E9C-101B-9397-08002B2CF9AE}" pid="4" name="MSIP_Label_37874100-6000-43b6-a204-2d77792600b9_Method">
    <vt:lpwstr>Standard</vt:lpwstr>
  </property>
  <property fmtid="{D5CDD505-2E9C-101B-9397-08002B2CF9AE}" pid="5" name="MSIP_Label_37874100-6000-43b6-a204-2d77792600b9_Name">
    <vt:lpwstr>Confidential</vt:lpwstr>
  </property>
  <property fmtid="{D5CDD505-2E9C-101B-9397-08002B2CF9AE}" pid="6" name="MSIP_Label_37874100-6000-43b6-a204-2d77792600b9_SiteId">
    <vt:lpwstr>f38a5ecd-2813-4862-b11b-ac1d563c806f</vt:lpwstr>
  </property>
  <property fmtid="{D5CDD505-2E9C-101B-9397-08002B2CF9AE}" pid="7" name="MSIP_Label_37874100-6000-43b6-a204-2d77792600b9_ActionId">
    <vt:lpwstr>3f31240b-0200-4b38-b2d2-b8fb13464474</vt:lpwstr>
  </property>
  <property fmtid="{D5CDD505-2E9C-101B-9397-08002B2CF9AE}" pid="8" name="MSIP_Label_37874100-6000-43b6-a204-2d77792600b9_ContentBits">
    <vt:lpwstr>3</vt:lpwstr>
  </property>
  <property fmtid="{D5CDD505-2E9C-101B-9397-08002B2CF9AE}" pid="9" name="KSOProductBuildVer">
    <vt:lpwstr>1033-11.2.0.10463</vt:lpwstr>
  </property>
  <property fmtid="{D5CDD505-2E9C-101B-9397-08002B2CF9AE}" pid="10" name="ICV">
    <vt:lpwstr>03EBBED61FD34586AC51A9A3C1811F77</vt:lpwstr>
  </property>
</Properties>
</file>